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32" w:rsidRPr="00294917" w:rsidRDefault="00222932" w:rsidP="00222932">
      <w:pPr>
        <w:jc w:val="right"/>
        <w:rPr>
          <w:b w:val="0"/>
          <w:bCs w:val="0"/>
        </w:rPr>
      </w:pPr>
      <w:bookmarkStart w:id="0" w:name="_GoBack"/>
      <w:bookmarkEnd w:id="0"/>
      <w:r w:rsidRPr="00294917">
        <w:rPr>
          <w:b w:val="0"/>
        </w:rPr>
        <w:t>APSTIPRINĀTS</w:t>
      </w:r>
    </w:p>
    <w:p w:rsidR="00222932" w:rsidRPr="00294917" w:rsidRDefault="00222932" w:rsidP="00222932">
      <w:pPr>
        <w:jc w:val="right"/>
        <w:rPr>
          <w:b w:val="0"/>
          <w:bCs w:val="0"/>
        </w:rPr>
      </w:pPr>
      <w:r w:rsidRPr="00294917">
        <w:rPr>
          <w:b w:val="0"/>
        </w:rPr>
        <w:t>ar Priekules novada pašvaldības</w:t>
      </w:r>
    </w:p>
    <w:p w:rsidR="00222932" w:rsidRPr="00294917" w:rsidRDefault="00222932" w:rsidP="00222932">
      <w:pPr>
        <w:jc w:val="right"/>
        <w:rPr>
          <w:b w:val="0"/>
          <w:bCs w:val="0"/>
        </w:rPr>
      </w:pPr>
      <w:r>
        <w:rPr>
          <w:b w:val="0"/>
        </w:rPr>
        <w:tab/>
      </w:r>
      <w:r w:rsidR="002D757C">
        <w:rPr>
          <w:b w:val="0"/>
        </w:rPr>
        <w:t>28</w:t>
      </w:r>
      <w:r>
        <w:rPr>
          <w:b w:val="0"/>
        </w:rPr>
        <w:t>.0</w:t>
      </w:r>
      <w:r w:rsidR="002D757C">
        <w:rPr>
          <w:b w:val="0"/>
        </w:rPr>
        <w:t>5</w:t>
      </w:r>
      <w:r>
        <w:rPr>
          <w:b w:val="0"/>
        </w:rPr>
        <w:t>.2015</w:t>
      </w:r>
      <w:r w:rsidRPr="00294917">
        <w:rPr>
          <w:b w:val="0"/>
        </w:rPr>
        <w:t>., domes sēdes lēmumu</w:t>
      </w:r>
    </w:p>
    <w:p w:rsidR="00222932" w:rsidRPr="00294917" w:rsidRDefault="00E412CC" w:rsidP="00222932">
      <w:pPr>
        <w:jc w:val="right"/>
        <w:rPr>
          <w:b w:val="0"/>
          <w:bCs w:val="0"/>
        </w:rPr>
      </w:pPr>
      <w:r>
        <w:rPr>
          <w:b w:val="0"/>
        </w:rPr>
        <w:t>(prot.Nr.9, 30.§</w:t>
      </w:r>
      <w:r w:rsidR="002D757C">
        <w:rPr>
          <w:b w:val="0"/>
        </w:rPr>
        <w:t>)</w:t>
      </w:r>
      <w:r w:rsidR="00222932" w:rsidRPr="00294917">
        <w:rPr>
          <w:b w:val="0"/>
        </w:rPr>
        <w:t xml:space="preserve"> </w:t>
      </w:r>
    </w:p>
    <w:p w:rsidR="00866988" w:rsidRPr="00377F10" w:rsidRDefault="00866988" w:rsidP="00D81102">
      <w:pPr>
        <w:jc w:val="right"/>
        <w:rPr>
          <w:b w:val="0"/>
        </w:rPr>
      </w:pPr>
      <w:r w:rsidRPr="00377F10">
        <w:rPr>
          <w:b w:val="0"/>
        </w:rPr>
        <w:t xml:space="preserve">                                                                                                                                      </w:t>
      </w:r>
    </w:p>
    <w:p w:rsidR="00D81102" w:rsidRPr="00377F10" w:rsidRDefault="00866988" w:rsidP="00D81102">
      <w:pPr>
        <w:jc w:val="right"/>
        <w:rPr>
          <w:b w:val="0"/>
        </w:rPr>
      </w:pPr>
      <w:r w:rsidRPr="00377F10">
        <w:rPr>
          <w:b w:val="0"/>
        </w:rPr>
        <w:t xml:space="preserve">                                                      </w:t>
      </w:r>
      <w:r w:rsidR="00D81102">
        <w:rPr>
          <w:b w:val="0"/>
        </w:rPr>
        <w:t xml:space="preserve">          </w:t>
      </w:r>
    </w:p>
    <w:p w:rsidR="00A45F8A" w:rsidRDefault="00866988" w:rsidP="002D757C">
      <w:pPr>
        <w:jc w:val="center"/>
        <w:rPr>
          <w:sz w:val="28"/>
          <w:szCs w:val="28"/>
        </w:rPr>
      </w:pPr>
      <w:r>
        <w:rPr>
          <w:b w:val="0"/>
          <w:sz w:val="28"/>
          <w:szCs w:val="28"/>
        </w:rPr>
        <w:t xml:space="preserve">                </w:t>
      </w:r>
      <w:r w:rsidR="00A45F8A">
        <w:rPr>
          <w:sz w:val="28"/>
          <w:szCs w:val="28"/>
        </w:rPr>
        <w:t>PRIEKULES NOVADA VIRGAS</w:t>
      </w:r>
      <w:r>
        <w:rPr>
          <w:sz w:val="28"/>
          <w:szCs w:val="28"/>
        </w:rPr>
        <w:t xml:space="preserve"> PAGASTA </w:t>
      </w:r>
    </w:p>
    <w:p w:rsidR="00866988" w:rsidRPr="002D757C" w:rsidRDefault="008B306B" w:rsidP="002D757C">
      <w:pPr>
        <w:jc w:val="center"/>
      </w:pPr>
      <w:r>
        <w:rPr>
          <w:sz w:val="28"/>
          <w:szCs w:val="28"/>
        </w:rPr>
        <w:t xml:space="preserve">VIRGAS </w:t>
      </w:r>
      <w:r w:rsidR="00866988">
        <w:rPr>
          <w:sz w:val="28"/>
          <w:szCs w:val="28"/>
        </w:rPr>
        <w:t>BIBLIOTĒKA</w:t>
      </w:r>
      <w:r w:rsidR="00866988">
        <w:t>S</w:t>
      </w:r>
      <w:r w:rsidR="002D757C">
        <w:t xml:space="preserve"> </w:t>
      </w:r>
      <w:smartTag w:uri="schemas-tilde-lv/tildestengine" w:element="veidnes">
        <w:smartTagPr>
          <w:attr w:name="text" w:val="NOLIKUMS&#10;"/>
          <w:attr w:name="baseform" w:val="nolikums"/>
          <w:attr w:name="id" w:val="-1"/>
        </w:smartTagPr>
        <w:r w:rsidR="00866988">
          <w:rPr>
            <w:sz w:val="28"/>
          </w:rPr>
          <w:t>NOLIKUMS</w:t>
        </w:r>
      </w:smartTag>
    </w:p>
    <w:p w:rsidR="00866988" w:rsidRPr="00941BB3" w:rsidRDefault="00866988" w:rsidP="00866988"/>
    <w:p w:rsidR="00866988" w:rsidRPr="00941BB3" w:rsidRDefault="00866988" w:rsidP="00866988">
      <w:pPr>
        <w:autoSpaceDE w:val="0"/>
        <w:autoSpaceDN w:val="0"/>
        <w:adjustRightInd w:val="0"/>
        <w:jc w:val="both"/>
        <w:rPr>
          <w:b w:val="0"/>
          <w:bCs w:val="0"/>
        </w:rPr>
      </w:pPr>
      <w:r w:rsidRPr="00941BB3">
        <w:rPr>
          <w:b w:val="0"/>
          <w:iCs/>
        </w:rPr>
        <w:t>izstrādāts  saskaņā ar Bibliotēku likuma 4. pantu, likuma “Par  pašvaldībām” 15. panta 5.punktu un 21.</w:t>
      </w:r>
      <w:r>
        <w:rPr>
          <w:b w:val="0"/>
          <w:iCs/>
        </w:rPr>
        <w:t xml:space="preserve">panta 9.punktu, </w:t>
      </w:r>
      <w:r w:rsidRPr="00941BB3">
        <w:rPr>
          <w:b w:val="0"/>
        </w:rPr>
        <w:t>Latvijas Republikas Kultūras ministrijas Kultūrpolitikas ieviešanas departamenta Bibliotēku nodaļas</w:t>
      </w:r>
      <w:r>
        <w:rPr>
          <w:b w:val="0"/>
        </w:rPr>
        <w:t xml:space="preserve"> Metodiskiem ieteikumiem (2007.</w:t>
      </w:r>
      <w:r w:rsidRPr="00941BB3">
        <w:rPr>
          <w:b w:val="0"/>
        </w:rPr>
        <w:t xml:space="preserve">gads), </w:t>
      </w:r>
      <w:r w:rsidRPr="00941BB3">
        <w:rPr>
          <w:b w:val="0"/>
          <w:iCs/>
        </w:rPr>
        <w:t>apstiprināts saskaņā ar likuma „Par pašvaldībām” 21. panta 8. punktu.</w:t>
      </w:r>
    </w:p>
    <w:p w:rsidR="00866988" w:rsidRPr="00941BB3" w:rsidRDefault="00866988" w:rsidP="00866988"/>
    <w:p w:rsidR="00866988" w:rsidRPr="002E31C8" w:rsidRDefault="00866988" w:rsidP="00866988">
      <w:pPr>
        <w:pStyle w:val="Virsraksts1"/>
        <w:rPr>
          <w:sz w:val="28"/>
          <w:szCs w:val="28"/>
        </w:rPr>
      </w:pPr>
      <w:r w:rsidRPr="002E31C8">
        <w:rPr>
          <w:sz w:val="28"/>
          <w:szCs w:val="28"/>
        </w:rPr>
        <w:t>I</w:t>
      </w:r>
      <w:r w:rsidR="00197021">
        <w:rPr>
          <w:sz w:val="28"/>
          <w:szCs w:val="28"/>
        </w:rPr>
        <w:t xml:space="preserve"> </w:t>
      </w:r>
      <w:r>
        <w:rPr>
          <w:sz w:val="28"/>
          <w:szCs w:val="28"/>
        </w:rPr>
        <w:t xml:space="preserve"> </w:t>
      </w:r>
      <w:r w:rsidRPr="002E31C8">
        <w:rPr>
          <w:sz w:val="28"/>
          <w:szCs w:val="28"/>
        </w:rPr>
        <w:t>Vispārīgie noteikumi</w:t>
      </w:r>
    </w:p>
    <w:p w:rsidR="00866988" w:rsidRPr="00941BB3" w:rsidRDefault="00866988" w:rsidP="00866988">
      <w:pPr>
        <w:ind w:left="360"/>
        <w:jc w:val="both"/>
      </w:pPr>
    </w:p>
    <w:p w:rsidR="00866988" w:rsidRPr="00941BB3" w:rsidRDefault="009C7D2B" w:rsidP="00866988">
      <w:pPr>
        <w:numPr>
          <w:ilvl w:val="0"/>
          <w:numId w:val="1"/>
        </w:numPr>
        <w:tabs>
          <w:tab w:val="clear" w:pos="720"/>
          <w:tab w:val="num" w:pos="567"/>
        </w:tabs>
        <w:autoSpaceDE w:val="0"/>
        <w:autoSpaceDN w:val="0"/>
        <w:adjustRightInd w:val="0"/>
        <w:ind w:left="567" w:hanging="567"/>
        <w:jc w:val="both"/>
        <w:rPr>
          <w:b w:val="0"/>
        </w:rPr>
      </w:pPr>
      <w:r>
        <w:rPr>
          <w:b w:val="0"/>
        </w:rPr>
        <w:t>Virgas</w:t>
      </w:r>
      <w:r w:rsidR="00866988" w:rsidRPr="00941BB3">
        <w:rPr>
          <w:b w:val="0"/>
        </w:rPr>
        <w:t xml:space="preserve"> pagasta</w:t>
      </w:r>
      <w:r>
        <w:rPr>
          <w:b w:val="0"/>
        </w:rPr>
        <w:t xml:space="preserve"> </w:t>
      </w:r>
      <w:r w:rsidR="008B306B">
        <w:rPr>
          <w:b w:val="0"/>
        </w:rPr>
        <w:t xml:space="preserve">Virgas </w:t>
      </w:r>
      <w:r w:rsidR="00866988" w:rsidRPr="00941BB3">
        <w:rPr>
          <w:b w:val="0"/>
        </w:rPr>
        <w:t xml:space="preserve">bibliotēka (turpmāk - Bibliotēka) ir </w:t>
      </w:r>
      <w:r w:rsidR="00866988" w:rsidRPr="00BA7F33">
        <w:rPr>
          <w:b w:val="0"/>
        </w:rPr>
        <w:t>Priekules novada pašvaldības</w:t>
      </w:r>
      <w:r w:rsidR="00866988" w:rsidRPr="00941BB3">
        <w:rPr>
          <w:b w:val="0"/>
        </w:rPr>
        <w:t xml:space="preserve">  kultūras, izglītības un informācijas iestāde, kas Bibliotēku likumā noteiktā kārtībā reģistrēta Latvijas Republikas Kultūras minis</w:t>
      </w:r>
      <w:r>
        <w:rPr>
          <w:b w:val="0"/>
        </w:rPr>
        <w:t>trijas Bibliotēku reģistrā (2004. gada 07. janvāris - BLB041</w:t>
      </w:r>
      <w:r w:rsidR="002D757C">
        <w:rPr>
          <w:b w:val="0"/>
        </w:rPr>
        <w:t>1</w:t>
      </w:r>
      <w:r w:rsidR="00866988" w:rsidRPr="00941BB3">
        <w:rPr>
          <w:b w:val="0"/>
        </w:rPr>
        <w:t>) un kuras darbības mērķis ir ied</w:t>
      </w:r>
      <w:r w:rsidR="00EE1836">
        <w:rPr>
          <w:b w:val="0"/>
        </w:rPr>
        <w:t>zīvotāju bibliotekārā, bibliogrā</w:t>
      </w:r>
      <w:r w:rsidR="00866988" w:rsidRPr="00941BB3">
        <w:rPr>
          <w:b w:val="0"/>
        </w:rPr>
        <w:t>fiskā un informacionālā apkalpošana, pasaules kultūras mantojuma - iespieddarbu, elektronisko izdevumu, rokrakstu un citu dokumentu uzkrāšana, sistematizēšana, kataloģizēš</w:t>
      </w:r>
      <w:r w:rsidR="00EE1836">
        <w:rPr>
          <w:b w:val="0"/>
        </w:rPr>
        <w:t>ana, bibliogra</w:t>
      </w:r>
      <w:r w:rsidR="00866988" w:rsidRPr="00941BB3">
        <w:rPr>
          <w:b w:val="0"/>
        </w:rPr>
        <w:t xml:space="preserve">fēšana un saglabāšana, Bibliotēkā esošās informācijas publiskas pieejamības un izmantošanas nodrošināšana. </w:t>
      </w:r>
    </w:p>
    <w:p w:rsidR="00866988" w:rsidRDefault="00866988" w:rsidP="00866988">
      <w:pPr>
        <w:pStyle w:val="Pamattekstsaratkpi"/>
        <w:numPr>
          <w:ilvl w:val="0"/>
          <w:numId w:val="1"/>
        </w:numPr>
        <w:tabs>
          <w:tab w:val="clear" w:pos="720"/>
          <w:tab w:val="num" w:pos="567"/>
        </w:tabs>
        <w:ind w:left="567" w:hanging="567"/>
        <w:jc w:val="both"/>
      </w:pPr>
      <w:r w:rsidRPr="00941BB3">
        <w:t xml:space="preserve">Bibliotēka ir pašvaldības izveidota iestāde, kuras valdījumā atrodas telpas, iekārtas un bibliotēkas krājums, kā arī tehnoloģijas un iekārtas krājuma apstrādei un informācijas ieguvei. </w:t>
      </w:r>
    </w:p>
    <w:p w:rsidR="00866988" w:rsidRPr="00D14310" w:rsidRDefault="00866988" w:rsidP="00866988">
      <w:pPr>
        <w:pStyle w:val="Pamattekstsaratkpi"/>
        <w:numPr>
          <w:ilvl w:val="0"/>
          <w:numId w:val="1"/>
        </w:numPr>
        <w:tabs>
          <w:tab w:val="clear" w:pos="720"/>
          <w:tab w:val="num" w:pos="567"/>
        </w:tabs>
        <w:ind w:left="567" w:hanging="567"/>
        <w:jc w:val="both"/>
      </w:pPr>
      <w:r w:rsidRPr="00D14310">
        <w:t>B</w:t>
      </w:r>
      <w:r w:rsidR="0061283C">
        <w:t xml:space="preserve">ibliotēkas juridiskā adrese </w:t>
      </w:r>
      <w:r w:rsidR="009C7D2B">
        <w:t xml:space="preserve">ir: </w:t>
      </w:r>
      <w:r w:rsidR="002D757C">
        <w:t>„</w:t>
      </w:r>
      <w:proofErr w:type="spellStart"/>
      <w:r w:rsidR="002D757C">
        <w:t>Liepsalas</w:t>
      </w:r>
      <w:proofErr w:type="spellEnd"/>
      <w:r w:rsidR="002D757C">
        <w:t>”</w:t>
      </w:r>
      <w:r w:rsidR="009C7D2B">
        <w:t>, Virgas</w:t>
      </w:r>
      <w:r w:rsidR="0061283C">
        <w:t xml:space="preserve"> pagasts,</w:t>
      </w:r>
      <w:r w:rsidRPr="00D14310">
        <w:t xml:space="preserve"> </w:t>
      </w:r>
      <w:r w:rsidR="002D757C">
        <w:t>Priekules novads, LV 3433</w:t>
      </w:r>
      <w:r w:rsidRPr="00D14310">
        <w:t>, Latvija.</w:t>
      </w:r>
    </w:p>
    <w:p w:rsidR="00866988" w:rsidRDefault="00866988" w:rsidP="00866988">
      <w:pPr>
        <w:pStyle w:val="Pamattekstsaratkpi"/>
        <w:numPr>
          <w:ilvl w:val="0"/>
          <w:numId w:val="1"/>
        </w:numPr>
        <w:tabs>
          <w:tab w:val="clear" w:pos="720"/>
          <w:tab w:val="num" w:pos="567"/>
        </w:tabs>
        <w:ind w:left="567" w:hanging="567"/>
        <w:jc w:val="both"/>
      </w:pPr>
      <w:r w:rsidRPr="00F67EC2">
        <w:t xml:space="preserve">Bibliotēka savā darbībā ievēro Satversmi, LR Bibliotēku likumu, likumu „Par pašvaldībām” un citus LR likumus, MK noteikumus, citus normatīvos aktus, Priekules novada </w:t>
      </w:r>
      <w:r w:rsidR="00D973E7" w:rsidRPr="006B1288">
        <w:t xml:space="preserve">pašvaldības </w:t>
      </w:r>
      <w:r w:rsidRPr="00F67EC2">
        <w:t>domes lēmumus un</w:t>
      </w:r>
      <w:r w:rsidR="006B1288">
        <w:t xml:space="preserve"> </w:t>
      </w:r>
      <w:r w:rsidR="00FD48F7">
        <w:t>domes priekšsēdētāja</w:t>
      </w:r>
      <w:r w:rsidR="006B1288">
        <w:t xml:space="preserve"> r</w:t>
      </w:r>
      <w:r w:rsidRPr="00F67EC2">
        <w:t>īkojumus, Bibliotēkas izmantošanas (lietošanas) noteikumus un šo Nolikumu.</w:t>
      </w:r>
      <w:r>
        <w:t xml:space="preserve"> </w:t>
      </w:r>
    </w:p>
    <w:p w:rsidR="00866988" w:rsidRPr="00D14310" w:rsidRDefault="00866988" w:rsidP="00866988">
      <w:pPr>
        <w:pStyle w:val="Pamattekstsaratkpi"/>
        <w:numPr>
          <w:ilvl w:val="0"/>
          <w:numId w:val="1"/>
        </w:numPr>
        <w:tabs>
          <w:tab w:val="clear" w:pos="720"/>
          <w:tab w:val="num" w:pos="567"/>
        </w:tabs>
        <w:ind w:left="567" w:hanging="567"/>
        <w:jc w:val="both"/>
      </w:pPr>
      <w:r w:rsidRPr="00D14310">
        <w:t xml:space="preserve">Bibliotēku vada vadītājs, kuru ieceļ amatā un atbrīvo no amata </w:t>
      </w:r>
      <w:r>
        <w:t xml:space="preserve">Priekules </w:t>
      </w:r>
      <w:r w:rsidRPr="00D14310">
        <w:t xml:space="preserve">novada pašvaldība ar </w:t>
      </w:r>
      <w:r w:rsidR="00C32960">
        <w:t>Priekules novada pašvaldības</w:t>
      </w:r>
      <w:r w:rsidRPr="00D14310">
        <w:t xml:space="preserve"> </w:t>
      </w:r>
      <w:r w:rsidR="00D81102">
        <w:t>izpilddirektora rīkojumu.</w:t>
      </w:r>
      <w:r w:rsidRPr="00D14310">
        <w:t xml:space="preserve"> </w:t>
      </w:r>
    </w:p>
    <w:p w:rsidR="00866988" w:rsidRPr="00941BB3" w:rsidRDefault="00866988" w:rsidP="00866988">
      <w:pPr>
        <w:numPr>
          <w:ilvl w:val="0"/>
          <w:numId w:val="1"/>
        </w:numPr>
        <w:tabs>
          <w:tab w:val="clear" w:pos="720"/>
          <w:tab w:val="num" w:pos="567"/>
        </w:tabs>
        <w:ind w:left="567" w:hanging="567"/>
        <w:jc w:val="both"/>
        <w:rPr>
          <w:b w:val="0"/>
        </w:rPr>
      </w:pPr>
      <w:r w:rsidRPr="00941BB3">
        <w:rPr>
          <w:b w:val="0"/>
        </w:rPr>
        <w:t>Bibliotēkas darbība tiek fina</w:t>
      </w:r>
      <w:r w:rsidR="0061283C">
        <w:rPr>
          <w:b w:val="0"/>
        </w:rPr>
        <w:t xml:space="preserve">nsēta no </w:t>
      </w:r>
      <w:r w:rsidR="009C7D2B">
        <w:rPr>
          <w:b w:val="0"/>
        </w:rPr>
        <w:t xml:space="preserve">Priekules novada </w:t>
      </w:r>
      <w:r w:rsidR="00D81102">
        <w:rPr>
          <w:b w:val="0"/>
        </w:rPr>
        <w:t>pašvaldības</w:t>
      </w:r>
      <w:r w:rsidRPr="00941BB3">
        <w:rPr>
          <w:b w:val="0"/>
        </w:rPr>
        <w:t xml:space="preserve"> budžeta līdzekļiem. </w:t>
      </w:r>
    </w:p>
    <w:p w:rsidR="00866988" w:rsidRPr="00941BB3" w:rsidRDefault="00866988" w:rsidP="00866988">
      <w:pPr>
        <w:numPr>
          <w:ilvl w:val="0"/>
          <w:numId w:val="1"/>
        </w:numPr>
        <w:tabs>
          <w:tab w:val="clear" w:pos="720"/>
          <w:tab w:val="num" w:pos="567"/>
        </w:tabs>
        <w:ind w:left="567" w:hanging="567"/>
        <w:jc w:val="both"/>
        <w:rPr>
          <w:b w:val="0"/>
        </w:rPr>
      </w:pPr>
      <w:r w:rsidRPr="00941BB3">
        <w:rPr>
          <w:b w:val="0"/>
        </w:rPr>
        <w:t xml:space="preserve">Bibliotēka attiecībā uz krājumu veidošanu ir neatkarīga. Ierobežojumus Bibliotēkas krājuma veidošanā var noteikt tikai likums. </w:t>
      </w:r>
    </w:p>
    <w:p w:rsidR="00866988" w:rsidRPr="00941BB3" w:rsidRDefault="00866988" w:rsidP="00866988">
      <w:pPr>
        <w:numPr>
          <w:ilvl w:val="0"/>
          <w:numId w:val="1"/>
        </w:numPr>
        <w:tabs>
          <w:tab w:val="clear" w:pos="720"/>
          <w:tab w:val="num" w:pos="567"/>
        </w:tabs>
        <w:ind w:left="567" w:hanging="567"/>
        <w:jc w:val="both"/>
        <w:rPr>
          <w:b w:val="0"/>
        </w:rPr>
      </w:pPr>
      <w:r w:rsidRPr="00941BB3">
        <w:rPr>
          <w:b w:val="0"/>
        </w:rPr>
        <w:t>Bibliotēkas krājumā esošie iespieddarbi, elektroniskie izdevumi, rokraksti un citi dokumenti neatkarīgi no to autoru politiskās, ideoloģiskās, reliģiskās vai cita veida orientācijas vai informācijas, kas tajos ietverta, ir pieejami ikvienai perso</w:t>
      </w:r>
      <w:r>
        <w:rPr>
          <w:b w:val="0"/>
        </w:rPr>
        <w:t>nai B</w:t>
      </w:r>
      <w:r w:rsidRPr="00941BB3">
        <w:rPr>
          <w:b w:val="0"/>
        </w:rPr>
        <w:t>ibliotēkas izmantošanas noteikumos noteiktajā kārtībā.</w:t>
      </w:r>
    </w:p>
    <w:p w:rsidR="00866988" w:rsidRPr="00941BB3" w:rsidRDefault="00866988" w:rsidP="00866988">
      <w:pPr>
        <w:numPr>
          <w:ilvl w:val="0"/>
          <w:numId w:val="1"/>
        </w:numPr>
        <w:tabs>
          <w:tab w:val="clear" w:pos="720"/>
          <w:tab w:val="num" w:pos="567"/>
        </w:tabs>
        <w:ind w:left="567" w:hanging="567"/>
        <w:jc w:val="both"/>
        <w:rPr>
          <w:b w:val="0"/>
          <w:bCs w:val="0"/>
        </w:rPr>
      </w:pPr>
      <w:r w:rsidRPr="00941BB3">
        <w:rPr>
          <w:b w:val="0"/>
          <w:bCs w:val="0"/>
        </w:rPr>
        <w:t>Lēmumu par Bibliotēkas izveidošanu, reorganizāciju un likvidāc</w:t>
      </w:r>
      <w:r w:rsidR="00C32960">
        <w:rPr>
          <w:b w:val="0"/>
          <w:bCs w:val="0"/>
        </w:rPr>
        <w:t xml:space="preserve">iju pieņem Priekules novada </w:t>
      </w:r>
      <w:r w:rsidR="00C32960" w:rsidRPr="006B1288">
        <w:rPr>
          <w:b w:val="0"/>
          <w:bCs w:val="0"/>
        </w:rPr>
        <w:t>pašvaldība</w:t>
      </w:r>
      <w:r w:rsidR="00D973E7" w:rsidRPr="006B1288">
        <w:rPr>
          <w:b w:val="0"/>
          <w:bCs w:val="0"/>
        </w:rPr>
        <w:t>s dome</w:t>
      </w:r>
      <w:r w:rsidRPr="00941BB3">
        <w:rPr>
          <w:b w:val="0"/>
          <w:bCs w:val="0"/>
        </w:rPr>
        <w:t xml:space="preserve">, </w:t>
      </w:r>
      <w:r w:rsidRPr="006B1288">
        <w:rPr>
          <w:b w:val="0"/>
          <w:bCs w:val="0"/>
        </w:rPr>
        <w:t xml:space="preserve">ņemot vērā </w:t>
      </w:r>
      <w:r w:rsidR="006B1288" w:rsidRPr="006B1288">
        <w:rPr>
          <w:b w:val="0"/>
          <w:bCs w:val="0"/>
        </w:rPr>
        <w:t xml:space="preserve">arī </w:t>
      </w:r>
      <w:r w:rsidRPr="006B1288">
        <w:rPr>
          <w:b w:val="0"/>
          <w:bCs w:val="0"/>
        </w:rPr>
        <w:t>Latvijas Bibliotēku padomes atzinumu.</w:t>
      </w:r>
    </w:p>
    <w:p w:rsidR="00866988" w:rsidRDefault="00866988" w:rsidP="00866988">
      <w:pPr>
        <w:ind w:left="360"/>
        <w:jc w:val="both"/>
        <w:rPr>
          <w:b w:val="0"/>
          <w:bCs w:val="0"/>
          <w:sz w:val="28"/>
        </w:rPr>
      </w:pPr>
    </w:p>
    <w:p w:rsidR="00866988" w:rsidRPr="00FE5861" w:rsidRDefault="00866988" w:rsidP="00866988">
      <w:pPr>
        <w:ind w:left="360"/>
        <w:jc w:val="center"/>
        <w:rPr>
          <w:sz w:val="28"/>
          <w:szCs w:val="28"/>
        </w:rPr>
      </w:pPr>
      <w:r w:rsidRPr="00FE5861">
        <w:rPr>
          <w:sz w:val="28"/>
          <w:szCs w:val="28"/>
        </w:rPr>
        <w:t xml:space="preserve">II </w:t>
      </w:r>
      <w:r w:rsidRPr="00FE5861">
        <w:rPr>
          <w:bCs w:val="0"/>
          <w:sz w:val="28"/>
          <w:szCs w:val="28"/>
        </w:rPr>
        <w:t>Bibliotēkas misija, vīzija, mērķis</w:t>
      </w:r>
    </w:p>
    <w:p w:rsidR="00866988" w:rsidRDefault="00866988" w:rsidP="00866988">
      <w:pPr>
        <w:ind w:left="360"/>
        <w:jc w:val="center"/>
        <w:rPr>
          <w:sz w:val="28"/>
        </w:rPr>
      </w:pPr>
    </w:p>
    <w:p w:rsidR="00866988" w:rsidRPr="00280DEA" w:rsidRDefault="00866988" w:rsidP="00866988">
      <w:pPr>
        <w:numPr>
          <w:ilvl w:val="0"/>
          <w:numId w:val="1"/>
        </w:numPr>
        <w:tabs>
          <w:tab w:val="clear" w:pos="720"/>
          <w:tab w:val="num" w:pos="567"/>
        </w:tabs>
        <w:ind w:left="567" w:hanging="567"/>
        <w:jc w:val="both"/>
        <w:rPr>
          <w:b w:val="0"/>
        </w:rPr>
      </w:pPr>
      <w:r w:rsidRPr="00BB4FF5">
        <w:t>Bibliotēkas misija</w:t>
      </w:r>
      <w:r w:rsidRPr="00280DEA">
        <w:rPr>
          <w:b w:val="0"/>
        </w:rPr>
        <w:t xml:space="preserve"> - iekļauties tālākajā sabiedrības informatizācijas procesā,  veicināt uz zināšanām balstītas sabiedrības attīstību, nodrošināt katru Bibliotēkas lietotāju ar visu tālākizglītībai, mūžizglītībai un saturīga brīvā laika pavadīšanai noderīgo informāciju. </w:t>
      </w:r>
    </w:p>
    <w:p w:rsidR="00866988" w:rsidRPr="00280DEA" w:rsidRDefault="00866988" w:rsidP="00866988">
      <w:pPr>
        <w:numPr>
          <w:ilvl w:val="0"/>
          <w:numId w:val="1"/>
        </w:numPr>
        <w:tabs>
          <w:tab w:val="clear" w:pos="720"/>
          <w:tab w:val="num" w:pos="567"/>
        </w:tabs>
        <w:ind w:left="567" w:hanging="567"/>
        <w:jc w:val="both"/>
        <w:rPr>
          <w:b w:val="0"/>
        </w:rPr>
      </w:pPr>
      <w:r w:rsidRPr="00BB4FF5">
        <w:t>Bibliotēkas vīzija</w:t>
      </w:r>
      <w:r w:rsidRPr="00280DEA">
        <w:rPr>
          <w:b w:val="0"/>
        </w:rPr>
        <w:t xml:space="preserve"> - moderni aprīkota bibliotēka, kura spēj nodrošināt lietotāju informacionālās, tālākizglītības un saturīga laika pavadīšanas vajadzības.</w:t>
      </w:r>
    </w:p>
    <w:p w:rsidR="00866988" w:rsidRPr="00280DEA" w:rsidRDefault="00866988" w:rsidP="00866988">
      <w:pPr>
        <w:numPr>
          <w:ilvl w:val="0"/>
          <w:numId w:val="1"/>
        </w:numPr>
        <w:tabs>
          <w:tab w:val="clear" w:pos="720"/>
          <w:tab w:val="num" w:pos="567"/>
        </w:tabs>
        <w:ind w:left="567" w:hanging="567"/>
        <w:jc w:val="both"/>
        <w:rPr>
          <w:b w:val="0"/>
        </w:rPr>
      </w:pPr>
      <w:r w:rsidRPr="00BB4FF5">
        <w:lastRenderedPageBreak/>
        <w:t>Bibliotēkas mērķis</w:t>
      </w:r>
      <w:r w:rsidRPr="00280DEA">
        <w:rPr>
          <w:b w:val="0"/>
        </w:rPr>
        <w:t xml:space="preserve"> </w:t>
      </w:r>
      <w:r>
        <w:rPr>
          <w:b w:val="0"/>
        </w:rPr>
        <w:t>–</w:t>
      </w:r>
      <w:r w:rsidRPr="00280DEA">
        <w:rPr>
          <w:b w:val="0"/>
        </w:rPr>
        <w:t xml:space="preserve"> klient</w:t>
      </w:r>
      <w:r>
        <w:rPr>
          <w:b w:val="0"/>
        </w:rPr>
        <w:t xml:space="preserve">u </w:t>
      </w:r>
      <w:r w:rsidRPr="00280DEA">
        <w:rPr>
          <w:b w:val="0"/>
        </w:rPr>
        <w:t>orientēta demokrātiska bibliotēka, kas nodrošina brīvu plašas informācijas pieejamību, sekmē tālākizglītības un mūžizglītības iespējas, sekmē kultūras mantojuma apzināšanu un popularizēšanu.</w:t>
      </w:r>
    </w:p>
    <w:p w:rsidR="00866988" w:rsidRDefault="00866988" w:rsidP="00866988">
      <w:pPr>
        <w:ind w:left="360"/>
        <w:jc w:val="center"/>
        <w:rPr>
          <w:sz w:val="28"/>
        </w:rPr>
      </w:pPr>
    </w:p>
    <w:p w:rsidR="00866988" w:rsidRDefault="00197021" w:rsidP="00866988">
      <w:pPr>
        <w:ind w:left="360"/>
        <w:jc w:val="center"/>
        <w:rPr>
          <w:sz w:val="28"/>
        </w:rPr>
      </w:pPr>
      <w:r>
        <w:rPr>
          <w:sz w:val="28"/>
        </w:rPr>
        <w:t xml:space="preserve">III </w:t>
      </w:r>
      <w:r w:rsidR="00866988">
        <w:rPr>
          <w:sz w:val="28"/>
        </w:rPr>
        <w:t xml:space="preserve"> Bibliotēkas uzdevumi</w:t>
      </w:r>
    </w:p>
    <w:p w:rsidR="00866988" w:rsidRPr="00E51A31" w:rsidRDefault="00866988" w:rsidP="00866988">
      <w:pPr>
        <w:ind w:left="360"/>
        <w:jc w:val="center"/>
      </w:pPr>
    </w:p>
    <w:p w:rsidR="00866988" w:rsidRPr="00E51A31" w:rsidRDefault="00866988" w:rsidP="00866988">
      <w:pPr>
        <w:pStyle w:val="Pamattekstaatkpe2"/>
        <w:numPr>
          <w:ilvl w:val="0"/>
          <w:numId w:val="1"/>
        </w:numPr>
        <w:tabs>
          <w:tab w:val="clear" w:pos="720"/>
          <w:tab w:val="num" w:pos="567"/>
        </w:tabs>
        <w:ind w:left="567" w:hanging="567"/>
        <w:rPr>
          <w:sz w:val="24"/>
        </w:rPr>
      </w:pPr>
      <w:r w:rsidRPr="00E51A31">
        <w:rPr>
          <w:sz w:val="24"/>
        </w:rPr>
        <w:t>Attīstīt Bibliotēku par informācijas, kultūras, izglītības un sabiedriskās saskarsmes centru, nodrošināt operatīvus un kvalitatīvus, vietējās sab</w:t>
      </w:r>
      <w:r>
        <w:rPr>
          <w:sz w:val="24"/>
        </w:rPr>
        <w:t>iedrības vajadzībām atbilstošus</w:t>
      </w:r>
      <w:r w:rsidRPr="00E51A31">
        <w:rPr>
          <w:sz w:val="24"/>
        </w:rPr>
        <w:t xml:space="preserve"> informācijas pakalpojumus, sniegt atbalstu vietējās sabiedrības mūžizglītībā un attīstībā.</w:t>
      </w:r>
    </w:p>
    <w:p w:rsidR="00866988" w:rsidRDefault="00866988" w:rsidP="00866988">
      <w:pPr>
        <w:pStyle w:val="Paraststmeklis"/>
        <w:numPr>
          <w:ilvl w:val="0"/>
          <w:numId w:val="1"/>
        </w:numPr>
        <w:tabs>
          <w:tab w:val="clear" w:pos="720"/>
          <w:tab w:val="num" w:pos="567"/>
        </w:tabs>
        <w:spacing w:before="0" w:beforeAutospacing="0" w:after="0" w:afterAutospacing="0"/>
        <w:ind w:left="567" w:hanging="567"/>
        <w:jc w:val="both"/>
        <w:rPr>
          <w:lang w:val="lv-LV"/>
        </w:rPr>
      </w:pPr>
      <w:r>
        <w:rPr>
          <w:lang w:val="lv-LV"/>
        </w:rPr>
        <w:t>N</w:t>
      </w:r>
      <w:r w:rsidRPr="00D14310">
        <w:rPr>
          <w:lang w:val="lv-LV"/>
        </w:rPr>
        <w:t>odrošināt visiem Bibliotēkas lietotājiem brīvu, neierobežotu literatūras un nepieciešamās informācijas saņemšanu, sniedzot bezmaksas kvalitatīvus bibliotekāros, bibliogrāfiskos un informacionālos pak</w:t>
      </w:r>
      <w:r>
        <w:rPr>
          <w:lang w:val="lv-LV"/>
        </w:rPr>
        <w:t>alpojum</w:t>
      </w:r>
      <w:r w:rsidR="00C32960">
        <w:rPr>
          <w:lang w:val="lv-LV"/>
        </w:rPr>
        <w:t xml:space="preserve">us saskaņā ar </w:t>
      </w:r>
      <w:r w:rsidR="00C32960" w:rsidRPr="006B1288">
        <w:rPr>
          <w:lang w:val="lv-LV"/>
        </w:rPr>
        <w:t>Priekules novada pašvaldības</w:t>
      </w:r>
      <w:r w:rsidR="006B1288" w:rsidRPr="006B1288">
        <w:rPr>
          <w:lang w:val="lv-LV"/>
        </w:rPr>
        <w:t xml:space="preserve"> izpilddirektora</w:t>
      </w:r>
      <w:r w:rsidR="006B1288">
        <w:rPr>
          <w:lang w:val="lv-LV"/>
        </w:rPr>
        <w:t xml:space="preserve"> </w:t>
      </w:r>
      <w:r w:rsidR="0061283C">
        <w:rPr>
          <w:lang w:val="lv-LV"/>
        </w:rPr>
        <w:t>apstiprinā</w:t>
      </w:r>
      <w:r w:rsidRPr="00D14310">
        <w:rPr>
          <w:lang w:val="lv-LV"/>
        </w:rPr>
        <w:t>tiem Bibliotēkas lietošanas noteikumiem, lai  apmierinātu iedzīvotāju garīgās, radošās, izglītības, profesionālās un brīvā laika pavadīšanas vajadzības u</w:t>
      </w:r>
      <w:r>
        <w:rPr>
          <w:lang w:val="lv-LV"/>
        </w:rPr>
        <w:t>n intereses.</w:t>
      </w:r>
    </w:p>
    <w:p w:rsidR="00866988" w:rsidRPr="00D14310" w:rsidRDefault="00866988" w:rsidP="00866988">
      <w:pPr>
        <w:pStyle w:val="Paraststmeklis"/>
        <w:numPr>
          <w:ilvl w:val="0"/>
          <w:numId w:val="1"/>
        </w:numPr>
        <w:tabs>
          <w:tab w:val="clear" w:pos="720"/>
          <w:tab w:val="num" w:pos="567"/>
        </w:tabs>
        <w:spacing w:before="0" w:beforeAutospacing="0" w:after="0" w:afterAutospacing="0"/>
        <w:ind w:left="567" w:hanging="567"/>
        <w:jc w:val="both"/>
        <w:rPr>
          <w:lang w:val="lv-LV"/>
        </w:rPr>
      </w:pPr>
      <w:r>
        <w:rPr>
          <w:lang w:val="lv-LV"/>
        </w:rPr>
        <w:t>N</w:t>
      </w:r>
      <w:r w:rsidRPr="00D14310">
        <w:rPr>
          <w:lang w:val="lv-LV"/>
        </w:rPr>
        <w:t>odrošināt Bibliotēkas lietotājiem Bibliotēkas pakalpojumu izmantošanu neatkarīgi no viņu dzimuma, vecuma, rases, tautības, fiziskā stāvokļa, dzīvesvietas un atrašanās vietas un citiem faktoriem, kā ari veidot atbilstošu Bibliotēkas lietošanas aprīkojumu personām ar kustību, redzes un citiem traucējumiem vai nodrošināt cilvēkiem ar īpašām vajadzībām bibliotekāro pakalpojumu saņemšanu mājās</w:t>
      </w:r>
      <w:r w:rsidR="00D973E7">
        <w:rPr>
          <w:lang w:val="lv-LV"/>
        </w:rPr>
        <w:t>.</w:t>
      </w:r>
    </w:p>
    <w:p w:rsidR="00866988" w:rsidRDefault="00866988" w:rsidP="00866988">
      <w:pPr>
        <w:numPr>
          <w:ilvl w:val="0"/>
          <w:numId w:val="1"/>
        </w:numPr>
        <w:tabs>
          <w:tab w:val="clear" w:pos="720"/>
          <w:tab w:val="num" w:pos="567"/>
        </w:tabs>
        <w:ind w:left="567" w:hanging="567"/>
        <w:jc w:val="both"/>
        <w:rPr>
          <w:b w:val="0"/>
          <w:bCs w:val="0"/>
        </w:rPr>
      </w:pPr>
      <w:r w:rsidRPr="00F162CA">
        <w:rPr>
          <w:b w:val="0"/>
          <w:bCs w:val="0"/>
        </w:rPr>
        <w:t xml:space="preserve">Veikt Bibliotēkai nepieciešamo iespieddarbu, citu dokumentu un informācijas resursu komplektēšanu, jaunieguvumu bibliotekāro apstrādi, iespieddarbu un citu materiālo </w:t>
      </w:r>
      <w:r>
        <w:rPr>
          <w:b w:val="0"/>
          <w:bCs w:val="0"/>
        </w:rPr>
        <w:t>vērtību uzskaiti un saglabāšanu.</w:t>
      </w:r>
    </w:p>
    <w:p w:rsidR="00866988" w:rsidRDefault="00866988" w:rsidP="00866988">
      <w:pPr>
        <w:numPr>
          <w:ilvl w:val="0"/>
          <w:numId w:val="1"/>
        </w:numPr>
        <w:tabs>
          <w:tab w:val="clear" w:pos="720"/>
          <w:tab w:val="num" w:pos="567"/>
        </w:tabs>
        <w:ind w:left="567" w:hanging="567"/>
        <w:jc w:val="both"/>
        <w:rPr>
          <w:b w:val="0"/>
          <w:bCs w:val="0"/>
        </w:rPr>
      </w:pPr>
      <w:r>
        <w:rPr>
          <w:b w:val="0"/>
          <w:bCs w:val="0"/>
        </w:rPr>
        <w:t>S</w:t>
      </w:r>
      <w:r w:rsidRPr="00F162CA">
        <w:rPr>
          <w:b w:val="0"/>
          <w:bCs w:val="0"/>
        </w:rPr>
        <w:t xml:space="preserve">adarboties ar </w:t>
      </w:r>
      <w:r>
        <w:rPr>
          <w:b w:val="0"/>
          <w:bCs w:val="0"/>
        </w:rPr>
        <w:t xml:space="preserve">Liepājas Centrālo zinātnisko bibliotēku </w:t>
      </w:r>
      <w:r w:rsidR="0061283C">
        <w:rPr>
          <w:b w:val="0"/>
          <w:bCs w:val="0"/>
        </w:rPr>
        <w:t>(</w:t>
      </w:r>
      <w:r>
        <w:rPr>
          <w:b w:val="0"/>
          <w:bCs w:val="0"/>
        </w:rPr>
        <w:t>Liepājas CZB</w:t>
      </w:r>
      <w:r w:rsidR="0061283C">
        <w:rPr>
          <w:b w:val="0"/>
          <w:bCs w:val="0"/>
        </w:rPr>
        <w:t>)</w:t>
      </w:r>
      <w:r w:rsidR="006B1288">
        <w:rPr>
          <w:b w:val="0"/>
          <w:bCs w:val="0"/>
        </w:rPr>
        <w:t xml:space="preserve">, Priekules novada </w:t>
      </w:r>
      <w:r>
        <w:rPr>
          <w:b w:val="0"/>
          <w:bCs w:val="0"/>
        </w:rPr>
        <w:t xml:space="preserve"> un</w:t>
      </w:r>
      <w:r w:rsidR="006B1288">
        <w:rPr>
          <w:b w:val="0"/>
          <w:bCs w:val="0"/>
        </w:rPr>
        <w:t xml:space="preserve"> citu</w:t>
      </w:r>
      <w:r>
        <w:rPr>
          <w:b w:val="0"/>
          <w:bCs w:val="0"/>
        </w:rPr>
        <w:t xml:space="preserve"> </w:t>
      </w:r>
      <w:r w:rsidRPr="006B1288">
        <w:rPr>
          <w:b w:val="0"/>
          <w:bCs w:val="0"/>
        </w:rPr>
        <w:t>novadu bibliotēku</w:t>
      </w:r>
      <w:r>
        <w:rPr>
          <w:b w:val="0"/>
          <w:bCs w:val="0"/>
        </w:rPr>
        <w:t xml:space="preserve"> informācijas resursu </w:t>
      </w:r>
      <w:proofErr w:type="spellStart"/>
      <w:r w:rsidRPr="00F162CA">
        <w:rPr>
          <w:b w:val="0"/>
          <w:bCs w:val="0"/>
        </w:rPr>
        <w:t>kopkataloga</w:t>
      </w:r>
      <w:proofErr w:type="spellEnd"/>
      <w:r w:rsidRPr="00F162CA">
        <w:rPr>
          <w:b w:val="0"/>
          <w:bCs w:val="0"/>
        </w:rPr>
        <w:t xml:space="preserve"> un novadpētniecības datubāzes veidošanā.</w:t>
      </w:r>
    </w:p>
    <w:p w:rsidR="00866988" w:rsidRDefault="00866988" w:rsidP="00866988">
      <w:pPr>
        <w:numPr>
          <w:ilvl w:val="0"/>
          <w:numId w:val="1"/>
        </w:numPr>
        <w:tabs>
          <w:tab w:val="clear" w:pos="720"/>
          <w:tab w:val="num" w:pos="567"/>
        </w:tabs>
        <w:ind w:left="567" w:hanging="567"/>
        <w:jc w:val="both"/>
        <w:rPr>
          <w:b w:val="0"/>
        </w:rPr>
      </w:pPr>
      <w:r>
        <w:rPr>
          <w:b w:val="0"/>
        </w:rPr>
        <w:t>I</w:t>
      </w:r>
      <w:r w:rsidRPr="00A54F8D">
        <w:rPr>
          <w:b w:val="0"/>
        </w:rPr>
        <w:t>zmantot lietotāju apkalpošanā bezmaksas datubāzes – LETONIK</w:t>
      </w:r>
      <w:r>
        <w:rPr>
          <w:b w:val="0"/>
        </w:rPr>
        <w:t>A, LURSOFT Laikrakstu bibliotēku</w:t>
      </w:r>
      <w:r w:rsidRPr="00A54F8D">
        <w:rPr>
          <w:b w:val="0"/>
        </w:rPr>
        <w:t>, veikt bibliogrāfisko uzziņu un informācijas darbu.</w:t>
      </w:r>
      <w:r>
        <w:rPr>
          <w:b w:val="0"/>
        </w:rPr>
        <w:t xml:space="preserve"> </w:t>
      </w:r>
    </w:p>
    <w:p w:rsidR="00866988" w:rsidRDefault="00866988" w:rsidP="00866988">
      <w:pPr>
        <w:numPr>
          <w:ilvl w:val="0"/>
          <w:numId w:val="1"/>
        </w:numPr>
        <w:tabs>
          <w:tab w:val="clear" w:pos="720"/>
          <w:tab w:val="num" w:pos="567"/>
        </w:tabs>
        <w:ind w:left="567" w:hanging="567"/>
        <w:jc w:val="both"/>
        <w:rPr>
          <w:b w:val="0"/>
        </w:rPr>
      </w:pPr>
      <w:r w:rsidRPr="00A54F8D">
        <w:rPr>
          <w:b w:val="0"/>
        </w:rPr>
        <w:t>Nodrošināt nacionālās kultūras bagātību apzināšanu un saglabāšanu, novadpētniecības literatūras un citu apkopoto novadpētniecības materiālu popularizēšanu.</w:t>
      </w:r>
    </w:p>
    <w:p w:rsidR="00866988" w:rsidRDefault="00866988" w:rsidP="00866988">
      <w:pPr>
        <w:numPr>
          <w:ilvl w:val="0"/>
          <w:numId w:val="1"/>
        </w:numPr>
        <w:tabs>
          <w:tab w:val="clear" w:pos="720"/>
          <w:tab w:val="num" w:pos="567"/>
        </w:tabs>
        <w:ind w:left="567" w:hanging="567"/>
        <w:jc w:val="both"/>
        <w:rPr>
          <w:b w:val="0"/>
        </w:rPr>
      </w:pPr>
      <w:r w:rsidRPr="00A54F8D">
        <w:rPr>
          <w:b w:val="0"/>
          <w:bCs w:val="0"/>
        </w:rPr>
        <w:t xml:space="preserve">Nodrošināt </w:t>
      </w:r>
      <w:r>
        <w:rPr>
          <w:b w:val="0"/>
          <w:bCs w:val="0"/>
        </w:rPr>
        <w:t xml:space="preserve">Bibliotēkas apmeklētājiem </w:t>
      </w:r>
      <w:r w:rsidRPr="00A54F8D">
        <w:rPr>
          <w:b w:val="0"/>
          <w:bCs w:val="0"/>
        </w:rPr>
        <w:t>valsts un pašvaldību institūciju sagatavotās un publicētās informācijas pieejamību.</w:t>
      </w:r>
    </w:p>
    <w:p w:rsidR="00866988" w:rsidRDefault="00866988" w:rsidP="00866988">
      <w:pPr>
        <w:numPr>
          <w:ilvl w:val="0"/>
          <w:numId w:val="1"/>
        </w:numPr>
        <w:tabs>
          <w:tab w:val="clear" w:pos="720"/>
          <w:tab w:val="num" w:pos="567"/>
        </w:tabs>
        <w:ind w:left="567" w:hanging="567"/>
        <w:jc w:val="both"/>
        <w:rPr>
          <w:b w:val="0"/>
        </w:rPr>
      </w:pPr>
      <w:r w:rsidRPr="00263F1D">
        <w:rPr>
          <w:b w:val="0"/>
          <w:bCs w:val="0"/>
        </w:rPr>
        <w:t>Rūpēties par informācijas un komunikāciju tehnoloģiju ieviešanu un attīstību Bibliotēkā,</w:t>
      </w:r>
      <w:r w:rsidRPr="00263F1D">
        <w:rPr>
          <w:b w:val="0"/>
          <w:bCs w:val="0"/>
          <w:color w:val="FF00FF"/>
        </w:rPr>
        <w:t xml:space="preserve"> </w:t>
      </w:r>
      <w:r w:rsidRPr="00263F1D">
        <w:rPr>
          <w:b w:val="0"/>
          <w:bCs w:val="0"/>
        </w:rPr>
        <w:t>nodrošināt Bibliotēk</w:t>
      </w:r>
      <w:r>
        <w:rPr>
          <w:b w:val="0"/>
          <w:bCs w:val="0"/>
        </w:rPr>
        <w:t>as lietotājiem datoru, interneta</w:t>
      </w:r>
      <w:r w:rsidRPr="00263F1D">
        <w:rPr>
          <w:b w:val="0"/>
          <w:bCs w:val="0"/>
        </w:rPr>
        <w:t xml:space="preserve"> un vispār</w:t>
      </w:r>
      <w:r w:rsidR="001102B5">
        <w:rPr>
          <w:b w:val="0"/>
          <w:bCs w:val="0"/>
        </w:rPr>
        <w:t xml:space="preserve"> </w:t>
      </w:r>
      <w:r w:rsidRPr="00263F1D">
        <w:rPr>
          <w:b w:val="0"/>
          <w:bCs w:val="0"/>
        </w:rPr>
        <w:t>pieejamo elektronisko informācijas resursu izmantošanu bez maksas.</w:t>
      </w:r>
    </w:p>
    <w:p w:rsidR="00866988" w:rsidRDefault="00866988" w:rsidP="00866988">
      <w:pPr>
        <w:numPr>
          <w:ilvl w:val="0"/>
          <w:numId w:val="1"/>
        </w:numPr>
        <w:tabs>
          <w:tab w:val="clear" w:pos="720"/>
          <w:tab w:val="num" w:pos="567"/>
        </w:tabs>
        <w:ind w:left="567" w:hanging="567"/>
        <w:jc w:val="both"/>
        <w:rPr>
          <w:b w:val="0"/>
        </w:rPr>
      </w:pPr>
      <w:r w:rsidRPr="00263F1D">
        <w:rPr>
          <w:b w:val="0"/>
          <w:bCs w:val="0"/>
        </w:rPr>
        <w:t>Veikt Bibliotēkas darba procesus atbilstoši bibliotēku nozares nacionālo standartu prasībām.</w:t>
      </w:r>
    </w:p>
    <w:p w:rsidR="00866988" w:rsidRDefault="00866988" w:rsidP="00866988">
      <w:pPr>
        <w:numPr>
          <w:ilvl w:val="0"/>
          <w:numId w:val="1"/>
        </w:numPr>
        <w:tabs>
          <w:tab w:val="clear" w:pos="720"/>
          <w:tab w:val="num" w:pos="567"/>
        </w:tabs>
        <w:ind w:left="567" w:hanging="567"/>
        <w:jc w:val="both"/>
        <w:rPr>
          <w:b w:val="0"/>
        </w:rPr>
      </w:pPr>
      <w:r w:rsidRPr="005E4F08">
        <w:rPr>
          <w:b w:val="0"/>
          <w:bCs w:val="0"/>
        </w:rPr>
        <w:t xml:space="preserve">Sniegt nepieciešamo profesionālo un statistisko informāciju </w:t>
      </w:r>
      <w:r>
        <w:rPr>
          <w:b w:val="0"/>
          <w:bCs w:val="0"/>
        </w:rPr>
        <w:t xml:space="preserve">Liepājas CZB, Priekules novada </w:t>
      </w:r>
      <w:r w:rsidR="0059507F">
        <w:rPr>
          <w:b w:val="0"/>
          <w:bCs w:val="0"/>
        </w:rPr>
        <w:t>pašvaldībai</w:t>
      </w:r>
      <w:r>
        <w:rPr>
          <w:b w:val="0"/>
          <w:bCs w:val="0"/>
        </w:rPr>
        <w:t xml:space="preserve"> un citām institūcijām pēc pieprasījuma </w:t>
      </w:r>
      <w:r w:rsidRPr="005E4F08">
        <w:rPr>
          <w:b w:val="0"/>
          <w:bCs w:val="0"/>
        </w:rPr>
        <w:t>saskaņā ar likumu "Par valsts statistiku”</w:t>
      </w:r>
      <w:r>
        <w:rPr>
          <w:b w:val="0"/>
          <w:bCs w:val="0"/>
        </w:rPr>
        <w:t>.</w:t>
      </w:r>
    </w:p>
    <w:p w:rsidR="00866988" w:rsidRDefault="00866988" w:rsidP="00866988">
      <w:pPr>
        <w:numPr>
          <w:ilvl w:val="0"/>
          <w:numId w:val="1"/>
        </w:numPr>
        <w:tabs>
          <w:tab w:val="clear" w:pos="720"/>
          <w:tab w:val="num" w:pos="567"/>
        </w:tabs>
        <w:ind w:left="567" w:hanging="567"/>
        <w:jc w:val="both"/>
        <w:rPr>
          <w:b w:val="0"/>
        </w:rPr>
      </w:pPr>
      <w:r w:rsidRPr="005E4F08">
        <w:rPr>
          <w:b w:val="0"/>
        </w:rPr>
        <w:t>Organizēt Bibliotēku, literatūru un lasīšanu popularizējošus pasākumus -</w:t>
      </w:r>
      <w:r w:rsidRPr="005E4F08">
        <w:rPr>
          <w:b w:val="0"/>
          <w:lang w:eastAsia="ar-SA"/>
        </w:rPr>
        <w:t xml:space="preserve"> izstādes, literārus un tematiskus pasākumus</w:t>
      </w:r>
      <w:r>
        <w:rPr>
          <w:b w:val="0"/>
          <w:lang w:eastAsia="ar-SA"/>
        </w:rPr>
        <w:t>.</w:t>
      </w:r>
      <w:r w:rsidRPr="00B42DA2">
        <w:t xml:space="preserve"> </w:t>
      </w:r>
    </w:p>
    <w:p w:rsidR="00866988" w:rsidRPr="006B1288" w:rsidRDefault="00866988" w:rsidP="00866988">
      <w:pPr>
        <w:numPr>
          <w:ilvl w:val="0"/>
          <w:numId w:val="1"/>
        </w:numPr>
        <w:tabs>
          <w:tab w:val="clear" w:pos="720"/>
          <w:tab w:val="num" w:pos="567"/>
        </w:tabs>
        <w:ind w:left="567" w:hanging="567"/>
        <w:jc w:val="both"/>
        <w:rPr>
          <w:b w:val="0"/>
        </w:rPr>
      </w:pPr>
      <w:r w:rsidRPr="006B1288">
        <w:rPr>
          <w:b w:val="0"/>
        </w:rPr>
        <w:t xml:space="preserve">Organizēt </w:t>
      </w:r>
      <w:r w:rsidR="006B1288" w:rsidRPr="006B1288">
        <w:rPr>
          <w:b w:val="0"/>
        </w:rPr>
        <w:t xml:space="preserve">dažādus bērnu un jauniešu </w:t>
      </w:r>
      <w:r w:rsidR="00001B85">
        <w:rPr>
          <w:b w:val="0"/>
        </w:rPr>
        <w:t xml:space="preserve">lasīt veicinošus pasākumus </w:t>
      </w:r>
      <w:r w:rsidR="001102B5">
        <w:rPr>
          <w:b w:val="0"/>
        </w:rPr>
        <w:t>atbilstoši</w:t>
      </w:r>
      <w:r w:rsidRPr="006B1288">
        <w:rPr>
          <w:b w:val="0"/>
        </w:rPr>
        <w:t xml:space="preserve"> vecuma </w:t>
      </w:r>
      <w:r w:rsidR="006B1288" w:rsidRPr="006B1288">
        <w:rPr>
          <w:b w:val="0"/>
        </w:rPr>
        <w:t>grupām</w:t>
      </w:r>
      <w:r w:rsidRPr="006B1288">
        <w:rPr>
          <w:b w:val="0"/>
        </w:rPr>
        <w:t>.</w:t>
      </w:r>
    </w:p>
    <w:p w:rsidR="00866988" w:rsidRPr="004824E0" w:rsidRDefault="00866988" w:rsidP="00866988">
      <w:pPr>
        <w:numPr>
          <w:ilvl w:val="0"/>
          <w:numId w:val="1"/>
        </w:numPr>
        <w:tabs>
          <w:tab w:val="clear" w:pos="720"/>
          <w:tab w:val="num" w:pos="567"/>
        </w:tabs>
        <w:ind w:left="567" w:hanging="567"/>
        <w:jc w:val="both"/>
        <w:rPr>
          <w:b w:val="0"/>
        </w:rPr>
      </w:pPr>
      <w:r w:rsidRPr="00B42DA2">
        <w:rPr>
          <w:b w:val="0"/>
          <w:bCs w:val="0"/>
        </w:rPr>
        <w:t xml:space="preserve">Sadarboties ar citām </w:t>
      </w:r>
      <w:r>
        <w:rPr>
          <w:b w:val="0"/>
          <w:bCs w:val="0"/>
        </w:rPr>
        <w:t xml:space="preserve">Priekules novada, Liepājas reģiona un republikas </w:t>
      </w:r>
      <w:r w:rsidRPr="00B42DA2">
        <w:rPr>
          <w:b w:val="0"/>
          <w:bCs w:val="0"/>
        </w:rPr>
        <w:t xml:space="preserve">bibliotēkām, iekļauties </w:t>
      </w:r>
      <w:r w:rsidRPr="004824E0">
        <w:rPr>
          <w:b w:val="0"/>
          <w:bCs w:val="0"/>
        </w:rPr>
        <w:t xml:space="preserve">starpbibliotēku abonementa sistēmā. </w:t>
      </w:r>
    </w:p>
    <w:p w:rsidR="00866988" w:rsidRPr="004824E0" w:rsidRDefault="00866988" w:rsidP="00866988">
      <w:pPr>
        <w:numPr>
          <w:ilvl w:val="0"/>
          <w:numId w:val="1"/>
        </w:numPr>
        <w:tabs>
          <w:tab w:val="clear" w:pos="720"/>
          <w:tab w:val="num" w:pos="567"/>
        </w:tabs>
        <w:ind w:left="567" w:hanging="567"/>
        <w:jc w:val="both"/>
        <w:rPr>
          <w:b w:val="0"/>
        </w:rPr>
      </w:pPr>
      <w:r w:rsidRPr="004824E0">
        <w:rPr>
          <w:b w:val="0"/>
        </w:rPr>
        <w:t xml:space="preserve">Sagatavot un publicēt Liepājas reģiona un Priekules novada laikrakstos, Bibliotēku portālā, Liepājas Centrālās zinātniskās bibliotēkas un Priekules novada </w:t>
      </w:r>
      <w:r w:rsidR="0059507F">
        <w:rPr>
          <w:b w:val="0"/>
        </w:rPr>
        <w:t>pašvaldības</w:t>
      </w:r>
      <w:r w:rsidRPr="004824E0">
        <w:rPr>
          <w:b w:val="0"/>
        </w:rPr>
        <w:t xml:space="preserve"> mājas</w:t>
      </w:r>
      <w:r w:rsidR="0059507F">
        <w:rPr>
          <w:b w:val="0"/>
        </w:rPr>
        <w:t xml:space="preserve"> </w:t>
      </w:r>
      <w:r w:rsidRPr="004824E0">
        <w:rPr>
          <w:b w:val="0"/>
        </w:rPr>
        <w:t>lapā informāciju par Bibliotēkas darbību.</w:t>
      </w:r>
    </w:p>
    <w:p w:rsidR="00866988" w:rsidRPr="004824E0" w:rsidRDefault="00866988" w:rsidP="00866988">
      <w:pPr>
        <w:numPr>
          <w:ilvl w:val="0"/>
          <w:numId w:val="1"/>
        </w:numPr>
        <w:tabs>
          <w:tab w:val="clear" w:pos="720"/>
          <w:tab w:val="num" w:pos="567"/>
        </w:tabs>
        <w:ind w:left="567" w:hanging="567"/>
        <w:jc w:val="both"/>
        <w:rPr>
          <w:b w:val="0"/>
        </w:rPr>
      </w:pPr>
      <w:r w:rsidRPr="004824E0">
        <w:rPr>
          <w:b w:val="0"/>
        </w:rPr>
        <w:t>Veikt citus normatīvajos aktos noteiktos uzdevumus.</w:t>
      </w:r>
    </w:p>
    <w:p w:rsidR="00866988" w:rsidRDefault="00866988" w:rsidP="00866988">
      <w:pPr>
        <w:rPr>
          <w:b w:val="0"/>
          <w:bCs w:val="0"/>
          <w:sz w:val="28"/>
        </w:rPr>
      </w:pPr>
    </w:p>
    <w:p w:rsidR="00866988" w:rsidRDefault="00197021" w:rsidP="00866988">
      <w:pPr>
        <w:pStyle w:val="Virsraksts1"/>
        <w:ind w:left="0"/>
        <w:rPr>
          <w:sz w:val="28"/>
        </w:rPr>
      </w:pPr>
      <w:r>
        <w:rPr>
          <w:sz w:val="28"/>
        </w:rPr>
        <w:lastRenderedPageBreak/>
        <w:t xml:space="preserve">IV </w:t>
      </w:r>
      <w:r w:rsidR="00866988">
        <w:rPr>
          <w:sz w:val="28"/>
        </w:rPr>
        <w:t xml:space="preserve"> Bibliotēkas tiesības</w:t>
      </w:r>
    </w:p>
    <w:p w:rsidR="00866988" w:rsidRPr="00901F87" w:rsidRDefault="00866988" w:rsidP="00866988">
      <w:pPr>
        <w:autoSpaceDE w:val="0"/>
        <w:autoSpaceDN w:val="0"/>
        <w:adjustRightInd w:val="0"/>
        <w:ind w:left="360"/>
        <w:rPr>
          <w:b w:val="0"/>
        </w:rPr>
      </w:pPr>
    </w:p>
    <w:p w:rsidR="00866988" w:rsidRPr="002F4FBE" w:rsidRDefault="00866988" w:rsidP="00866988">
      <w:pPr>
        <w:numPr>
          <w:ilvl w:val="0"/>
          <w:numId w:val="1"/>
        </w:numPr>
        <w:tabs>
          <w:tab w:val="clear" w:pos="720"/>
          <w:tab w:val="num" w:pos="567"/>
        </w:tabs>
        <w:autoSpaceDE w:val="0"/>
        <w:autoSpaceDN w:val="0"/>
        <w:adjustRightInd w:val="0"/>
        <w:ind w:left="567" w:hanging="567"/>
        <w:jc w:val="both"/>
        <w:rPr>
          <w:b w:val="0"/>
        </w:rPr>
      </w:pPr>
      <w:r w:rsidRPr="002F4FBE">
        <w:rPr>
          <w:b w:val="0"/>
        </w:rPr>
        <w:t>Patstāvīgi noteikt Bibliotēkas darbības saturu un  virzienus, Bibliotēkas lietošanas un pakalpojumu izmantošanas kārtību saskaņā ar Nolikumā definēto Bibliotēkas misiju, vīziju, mērķi un uzdevumiem un saskaņā ar Nolikumu izstrādātiem Bibliotēkas lietošanas noteikumiem.</w:t>
      </w:r>
    </w:p>
    <w:p w:rsidR="00866988" w:rsidRPr="002F4FBE" w:rsidRDefault="00866988" w:rsidP="00866988">
      <w:pPr>
        <w:numPr>
          <w:ilvl w:val="0"/>
          <w:numId w:val="1"/>
        </w:numPr>
        <w:tabs>
          <w:tab w:val="clear" w:pos="720"/>
          <w:tab w:val="num" w:pos="567"/>
        </w:tabs>
        <w:ind w:left="567" w:hanging="567"/>
        <w:jc w:val="both"/>
        <w:rPr>
          <w:b w:val="0"/>
          <w:lang w:eastAsia="ar-SA"/>
        </w:rPr>
      </w:pPr>
      <w:r w:rsidRPr="002F4FBE">
        <w:rPr>
          <w:b w:val="0"/>
          <w:lang w:eastAsia="ar-SA"/>
        </w:rPr>
        <w:t xml:space="preserve">Priekules novada </w:t>
      </w:r>
      <w:r w:rsidR="0059507F">
        <w:rPr>
          <w:b w:val="0"/>
          <w:lang w:eastAsia="ar-SA"/>
        </w:rPr>
        <w:t xml:space="preserve">pašvaldības </w:t>
      </w:r>
      <w:r w:rsidRPr="002F4FBE">
        <w:rPr>
          <w:b w:val="0"/>
          <w:lang w:eastAsia="ar-SA"/>
        </w:rPr>
        <w:t xml:space="preserve">apstiprinātā budžeta ietvaros saņemt un izmantot Bibliotēkas uzturēšanai un attīstībai nepieciešamos finanšu līdzekļus grāmatu, periodisko izdevumu un jauna aprīkojuma iegādei, jaunu informācijas tehnoloģiju iegādei un uzturēšanai. </w:t>
      </w:r>
    </w:p>
    <w:p w:rsidR="00866988" w:rsidRPr="002F4FBE" w:rsidRDefault="00866988" w:rsidP="00866988">
      <w:pPr>
        <w:numPr>
          <w:ilvl w:val="0"/>
          <w:numId w:val="1"/>
        </w:numPr>
        <w:tabs>
          <w:tab w:val="clear" w:pos="720"/>
          <w:tab w:val="num" w:pos="567"/>
        </w:tabs>
        <w:ind w:left="567" w:hanging="567"/>
        <w:jc w:val="both"/>
        <w:rPr>
          <w:b w:val="0"/>
        </w:rPr>
      </w:pPr>
      <w:r w:rsidRPr="002F4FBE">
        <w:rPr>
          <w:b w:val="0"/>
        </w:rPr>
        <w:t>Saņemt juridisko un fizisko personu ziedojumus un dāvinājumus, tai skaitā, ziedojumus un dāvinājumus, kas izmantojami saskaņā ar ziedotāja vai dāvinātāja norādījumiem.</w:t>
      </w:r>
    </w:p>
    <w:p w:rsidR="00866988" w:rsidRPr="002F4FBE" w:rsidRDefault="00866988" w:rsidP="00866988">
      <w:pPr>
        <w:numPr>
          <w:ilvl w:val="0"/>
          <w:numId w:val="1"/>
        </w:numPr>
        <w:tabs>
          <w:tab w:val="clear" w:pos="720"/>
          <w:tab w:val="num" w:pos="567"/>
        </w:tabs>
        <w:ind w:left="567" w:hanging="567"/>
        <w:jc w:val="both"/>
        <w:rPr>
          <w:b w:val="0"/>
        </w:rPr>
      </w:pPr>
      <w:r w:rsidRPr="002F4FBE">
        <w:rPr>
          <w:b w:val="0"/>
        </w:rPr>
        <w:t xml:space="preserve">Bibliotēkas lietošanas noteikumos noteiktajā kārtībā sniegt maksas pakalpojumus Bibliotēkas lietotajiem saskaņā ar Priekules novada </w:t>
      </w:r>
      <w:r w:rsidR="0059507F">
        <w:rPr>
          <w:b w:val="0"/>
        </w:rPr>
        <w:t>pašvaldības</w:t>
      </w:r>
      <w:r w:rsidRPr="002F4FBE">
        <w:rPr>
          <w:b w:val="0"/>
        </w:rPr>
        <w:t xml:space="preserve"> apstiprinātiem izcenojumiem.</w:t>
      </w:r>
    </w:p>
    <w:p w:rsidR="00866988" w:rsidRPr="002F4FBE" w:rsidRDefault="00866988" w:rsidP="00866988">
      <w:pPr>
        <w:numPr>
          <w:ilvl w:val="0"/>
          <w:numId w:val="1"/>
        </w:numPr>
        <w:tabs>
          <w:tab w:val="clear" w:pos="720"/>
          <w:tab w:val="num" w:pos="567"/>
        </w:tabs>
        <w:ind w:left="567" w:hanging="567"/>
        <w:jc w:val="both"/>
        <w:rPr>
          <w:b w:val="0"/>
          <w:sz w:val="28"/>
        </w:rPr>
      </w:pPr>
      <w:r w:rsidRPr="002F4FBE">
        <w:rPr>
          <w:b w:val="0"/>
        </w:rPr>
        <w:t>Bibliotēkas lietošanas noteikumos paredzētajā kārtībā novērtēt zaudējumus un saņemt atlīdzību par sabojātiem, noteiktā laikā vai vispār neatdotiem iespieddarbiem un citiem dokumentiem, kas izsniegti Bibliotēkas lietotājiem.</w:t>
      </w:r>
    </w:p>
    <w:p w:rsidR="00866988" w:rsidRPr="002F4FBE" w:rsidRDefault="00866988" w:rsidP="00866988">
      <w:pPr>
        <w:numPr>
          <w:ilvl w:val="0"/>
          <w:numId w:val="1"/>
        </w:numPr>
        <w:tabs>
          <w:tab w:val="clear" w:pos="720"/>
          <w:tab w:val="num" w:pos="567"/>
        </w:tabs>
        <w:ind w:left="567" w:hanging="567"/>
        <w:jc w:val="both"/>
        <w:rPr>
          <w:b w:val="0"/>
          <w:bCs w:val="0"/>
        </w:rPr>
      </w:pPr>
      <w:r w:rsidRPr="00887AA4">
        <w:rPr>
          <w:b w:val="0"/>
          <w:bCs w:val="0"/>
        </w:rPr>
        <w:t>Veikt saimniecisko darbību</w:t>
      </w:r>
      <w:r w:rsidRPr="002F4FBE">
        <w:rPr>
          <w:b w:val="0"/>
          <w:bCs w:val="0"/>
        </w:rPr>
        <w:t xml:space="preserve">, kas nav pretrunā ar Bibliotēkas uzdevumiem. </w:t>
      </w:r>
    </w:p>
    <w:p w:rsidR="00866988" w:rsidRPr="002F4FBE" w:rsidRDefault="00866988" w:rsidP="00866988">
      <w:pPr>
        <w:numPr>
          <w:ilvl w:val="0"/>
          <w:numId w:val="1"/>
        </w:numPr>
        <w:tabs>
          <w:tab w:val="clear" w:pos="720"/>
          <w:tab w:val="num" w:pos="567"/>
        </w:tabs>
        <w:ind w:left="567" w:hanging="567"/>
        <w:jc w:val="both"/>
        <w:rPr>
          <w:b w:val="0"/>
        </w:rPr>
      </w:pPr>
      <w:r w:rsidRPr="002F4FBE">
        <w:rPr>
          <w:b w:val="0"/>
        </w:rPr>
        <w:t xml:space="preserve">Izmantot maksas pakalpojumu, ziedojumu vai dāvinājumu, </w:t>
      </w:r>
      <w:r w:rsidRPr="00887AA4">
        <w:rPr>
          <w:b w:val="0"/>
        </w:rPr>
        <w:t>kā arī saimnieciskās darbības</w:t>
      </w:r>
      <w:r w:rsidRPr="002F4FBE">
        <w:rPr>
          <w:b w:val="0"/>
        </w:rPr>
        <w:t xml:space="preserve"> un atbalstīto projektu pieteikumu rezultātā iegūtos līdzekļus Bibliotēkas darbības attīstīšanai, darbinieku tālākizglītībai un profesionālo zināšanu pilnveidošanai, Bibliotēkas krājumu papildināšanai, darba procesu uzlabošanai</w:t>
      </w:r>
      <w:r w:rsidR="00887AA4">
        <w:rPr>
          <w:b w:val="0"/>
        </w:rPr>
        <w:t>.</w:t>
      </w:r>
    </w:p>
    <w:p w:rsidR="00866988" w:rsidRPr="002F4FBE" w:rsidRDefault="00866988" w:rsidP="00866988">
      <w:pPr>
        <w:numPr>
          <w:ilvl w:val="0"/>
          <w:numId w:val="1"/>
        </w:numPr>
        <w:tabs>
          <w:tab w:val="clear" w:pos="720"/>
          <w:tab w:val="num" w:pos="567"/>
        </w:tabs>
        <w:ind w:left="567" w:hanging="567"/>
        <w:jc w:val="both"/>
        <w:rPr>
          <w:b w:val="0"/>
          <w:bCs w:val="0"/>
        </w:rPr>
      </w:pPr>
      <w:r w:rsidRPr="002F4FBE">
        <w:rPr>
          <w:b w:val="0"/>
          <w:bCs w:val="0"/>
        </w:rPr>
        <w:t>Normatīvajos aktos noteiktā kārtībā norakstīt no Bibliotēkas krājumiem iespieddarbus un citus dokumentus.</w:t>
      </w:r>
    </w:p>
    <w:p w:rsidR="00866988" w:rsidRPr="002F4FBE" w:rsidRDefault="00866988" w:rsidP="00866988">
      <w:pPr>
        <w:numPr>
          <w:ilvl w:val="0"/>
          <w:numId w:val="1"/>
        </w:numPr>
        <w:tabs>
          <w:tab w:val="clear" w:pos="720"/>
          <w:tab w:val="num" w:pos="567"/>
        </w:tabs>
        <w:ind w:left="567" w:hanging="567"/>
        <w:jc w:val="both"/>
        <w:rPr>
          <w:b w:val="0"/>
          <w:bCs w:val="0"/>
        </w:rPr>
      </w:pPr>
      <w:r w:rsidRPr="002F4FBE">
        <w:rPr>
          <w:b w:val="0"/>
          <w:bCs w:val="0"/>
        </w:rPr>
        <w:t>Reproducēt izdevumu kopijas, ievērojot normatīvo aktu prasības. (Autortiesību likums u.c.).</w:t>
      </w:r>
    </w:p>
    <w:p w:rsidR="00887AA4" w:rsidRDefault="00887AA4" w:rsidP="00866988">
      <w:pPr>
        <w:numPr>
          <w:ilvl w:val="0"/>
          <w:numId w:val="1"/>
        </w:numPr>
        <w:tabs>
          <w:tab w:val="clear" w:pos="720"/>
          <w:tab w:val="num" w:pos="567"/>
        </w:tabs>
        <w:ind w:left="567" w:hanging="567"/>
        <w:jc w:val="both"/>
        <w:rPr>
          <w:b w:val="0"/>
          <w:bCs w:val="0"/>
        </w:rPr>
      </w:pPr>
      <w:r>
        <w:rPr>
          <w:b w:val="0"/>
          <w:bCs w:val="0"/>
        </w:rPr>
        <w:t>S</w:t>
      </w:r>
      <w:r w:rsidR="00866988" w:rsidRPr="002F4FBE">
        <w:rPr>
          <w:b w:val="0"/>
          <w:bCs w:val="0"/>
        </w:rPr>
        <w:t>adarbo</w:t>
      </w:r>
      <w:r w:rsidR="00866988">
        <w:rPr>
          <w:b w:val="0"/>
          <w:bCs w:val="0"/>
        </w:rPr>
        <w:t xml:space="preserve">ties ar bibliotēkām Latvijā un </w:t>
      </w:r>
      <w:r w:rsidR="00866988" w:rsidRPr="002F4FBE">
        <w:rPr>
          <w:b w:val="0"/>
          <w:bCs w:val="0"/>
        </w:rPr>
        <w:t>apvienoties asociācijās, apvienībās, biedrībās un citās sabiedriskajās organi</w:t>
      </w:r>
      <w:r>
        <w:rPr>
          <w:b w:val="0"/>
          <w:bCs w:val="0"/>
        </w:rPr>
        <w:t>zācijās, piedalīties to darbībā, saskaņojot ar Priekules novada pašvaldības domi.</w:t>
      </w:r>
    </w:p>
    <w:p w:rsidR="00866988" w:rsidRPr="002F4FBE" w:rsidRDefault="00866988" w:rsidP="00866988">
      <w:pPr>
        <w:numPr>
          <w:ilvl w:val="0"/>
          <w:numId w:val="1"/>
        </w:numPr>
        <w:tabs>
          <w:tab w:val="clear" w:pos="720"/>
          <w:tab w:val="num" w:pos="567"/>
        </w:tabs>
        <w:ind w:left="567" w:hanging="567"/>
        <w:jc w:val="both"/>
        <w:rPr>
          <w:b w:val="0"/>
          <w:bCs w:val="0"/>
        </w:rPr>
      </w:pPr>
      <w:r w:rsidRPr="002F4FBE">
        <w:rPr>
          <w:b w:val="0"/>
          <w:bCs w:val="0"/>
        </w:rPr>
        <w:t>Iesniegt priekšlikumus Priekules novada pašvaldībai un Liepājas Centrālai zinātniskai bibliotēkai par Bibliotēkas darbību.</w:t>
      </w:r>
    </w:p>
    <w:p w:rsidR="00866988" w:rsidRPr="002F4FBE" w:rsidRDefault="00866988" w:rsidP="00866988">
      <w:pPr>
        <w:numPr>
          <w:ilvl w:val="0"/>
          <w:numId w:val="1"/>
        </w:numPr>
        <w:tabs>
          <w:tab w:val="clear" w:pos="720"/>
          <w:tab w:val="num" w:pos="567"/>
        </w:tabs>
        <w:ind w:left="567" w:hanging="567"/>
        <w:jc w:val="both"/>
        <w:rPr>
          <w:b w:val="0"/>
          <w:bCs w:val="0"/>
        </w:rPr>
      </w:pPr>
      <w:r w:rsidRPr="002F4FBE">
        <w:rPr>
          <w:b w:val="0"/>
          <w:bCs w:val="0"/>
        </w:rPr>
        <w:t>Īstenot citas normatīvajos aktos noteiktās tiesības.</w:t>
      </w:r>
    </w:p>
    <w:p w:rsidR="00866988" w:rsidRPr="003C3645" w:rsidRDefault="00866988" w:rsidP="00866988">
      <w:pPr>
        <w:ind w:left="360"/>
        <w:jc w:val="both"/>
        <w:rPr>
          <w:b w:val="0"/>
          <w:bCs w:val="0"/>
        </w:rPr>
      </w:pPr>
    </w:p>
    <w:p w:rsidR="00866988" w:rsidRDefault="00197021" w:rsidP="00866988">
      <w:pPr>
        <w:pStyle w:val="Virsraksts3"/>
      </w:pPr>
      <w:r>
        <w:t xml:space="preserve">V </w:t>
      </w:r>
      <w:r w:rsidR="00866988">
        <w:t xml:space="preserve"> Organizatoriskā struktūra un vadība</w:t>
      </w:r>
    </w:p>
    <w:p w:rsidR="00866988" w:rsidRDefault="00866988" w:rsidP="00866988"/>
    <w:p w:rsidR="00866988" w:rsidRDefault="00866988" w:rsidP="00866988">
      <w:pPr>
        <w:pStyle w:val="Pamattekstsaratkpi"/>
        <w:numPr>
          <w:ilvl w:val="0"/>
          <w:numId w:val="1"/>
        </w:numPr>
        <w:tabs>
          <w:tab w:val="clear" w:pos="720"/>
          <w:tab w:val="num" w:pos="567"/>
        </w:tabs>
        <w:ind w:left="567" w:hanging="567"/>
        <w:jc w:val="both"/>
      </w:pPr>
      <w:r w:rsidRPr="008A5C02">
        <w:t>Bibliotēkas struktūru un amatu sarakstu apstipr</w:t>
      </w:r>
      <w:r w:rsidR="004C2B73">
        <w:t>ina Priekules novada pašvaldības dome.</w:t>
      </w:r>
      <w:r w:rsidRPr="008A5C02">
        <w:t xml:space="preserve"> </w:t>
      </w:r>
    </w:p>
    <w:p w:rsidR="00866988" w:rsidRDefault="00866988" w:rsidP="00866988">
      <w:pPr>
        <w:pStyle w:val="Pamattekstsaratkpi"/>
        <w:numPr>
          <w:ilvl w:val="0"/>
          <w:numId w:val="1"/>
        </w:numPr>
        <w:tabs>
          <w:tab w:val="clear" w:pos="720"/>
          <w:tab w:val="num" w:pos="567"/>
        </w:tabs>
        <w:ind w:left="567" w:hanging="567"/>
        <w:jc w:val="both"/>
      </w:pPr>
      <w:r w:rsidRPr="00D14310">
        <w:t xml:space="preserve">Bibliotēkas darbības uzraudzību veic </w:t>
      </w:r>
      <w:r w:rsidR="00C32960">
        <w:t>Priekules novada pašvaldība</w:t>
      </w:r>
      <w:r w:rsidR="00745E1D">
        <w:t>s</w:t>
      </w:r>
      <w:r w:rsidR="0061283C">
        <w:t xml:space="preserve"> </w:t>
      </w:r>
      <w:r w:rsidR="00745E1D">
        <w:t>kultūras nodaļas vadītājs.</w:t>
      </w:r>
    </w:p>
    <w:p w:rsidR="00866988" w:rsidRPr="00887AA4" w:rsidRDefault="009C7D2B" w:rsidP="00866988">
      <w:pPr>
        <w:pStyle w:val="Pamattekstsaratkpi"/>
        <w:numPr>
          <w:ilvl w:val="0"/>
          <w:numId w:val="1"/>
        </w:numPr>
        <w:tabs>
          <w:tab w:val="clear" w:pos="720"/>
          <w:tab w:val="num" w:pos="567"/>
        </w:tabs>
        <w:ind w:left="567" w:hanging="567"/>
        <w:jc w:val="both"/>
      </w:pPr>
      <w:r w:rsidRPr="00887AA4">
        <w:t>Virgas</w:t>
      </w:r>
      <w:r w:rsidR="0061283C" w:rsidRPr="00887AA4">
        <w:t xml:space="preserve"> </w:t>
      </w:r>
      <w:r w:rsidR="00866988" w:rsidRPr="00887AA4">
        <w:t xml:space="preserve"> pagasta </w:t>
      </w:r>
      <w:r w:rsidR="0061283C" w:rsidRPr="00887AA4">
        <w:t xml:space="preserve">bibliotēkā strādā </w:t>
      </w:r>
      <w:r w:rsidR="00887AA4" w:rsidRPr="00887AA4">
        <w:t xml:space="preserve">bibliotēkas vadītājs,  kuru ieceļ amatā un atbrīvo no amata Priekules novada pašvaldības </w:t>
      </w:r>
      <w:r w:rsidR="00CC7314" w:rsidRPr="00887AA4">
        <w:t>izpilddirektors</w:t>
      </w:r>
      <w:r w:rsidR="00887AA4" w:rsidRPr="00887AA4">
        <w:t>.</w:t>
      </w:r>
    </w:p>
    <w:p w:rsidR="00866988" w:rsidRPr="00D14310" w:rsidRDefault="0061283C" w:rsidP="00866988">
      <w:pPr>
        <w:pStyle w:val="Pamattekstsaratkpi"/>
        <w:numPr>
          <w:ilvl w:val="0"/>
          <w:numId w:val="1"/>
        </w:numPr>
        <w:tabs>
          <w:tab w:val="clear" w:pos="720"/>
          <w:tab w:val="num" w:pos="567"/>
        </w:tabs>
        <w:ind w:left="567" w:hanging="567"/>
        <w:jc w:val="both"/>
      </w:pPr>
      <w:r>
        <w:t>Bibliotēkas darbinieka</w:t>
      </w:r>
      <w:r w:rsidR="00866988" w:rsidRPr="00D14310">
        <w:t xml:space="preserve"> pienākumus un tiesības nosaka amatu aprak</w:t>
      </w:r>
      <w:r w:rsidR="00866988">
        <w:t>sti, kur</w:t>
      </w:r>
      <w:r w:rsidR="00C32960">
        <w:t>us apstiprina Priekules novada pašvaldība</w:t>
      </w:r>
      <w:r w:rsidR="00745E1D">
        <w:t>s izpilddirektors</w:t>
      </w:r>
      <w:r w:rsidR="00866988" w:rsidRPr="00D14310">
        <w:t xml:space="preserve">. </w:t>
      </w:r>
    </w:p>
    <w:p w:rsidR="00866988" w:rsidRPr="00E72904" w:rsidRDefault="00866988" w:rsidP="00866988">
      <w:pPr>
        <w:autoSpaceDE w:val="0"/>
        <w:autoSpaceDN w:val="0"/>
        <w:adjustRightInd w:val="0"/>
        <w:rPr>
          <w:b w:val="0"/>
        </w:rPr>
      </w:pPr>
    </w:p>
    <w:p w:rsidR="00CC7314" w:rsidRPr="001A322E" w:rsidRDefault="00866988" w:rsidP="00CC7314">
      <w:pPr>
        <w:numPr>
          <w:ilvl w:val="0"/>
          <w:numId w:val="1"/>
        </w:numPr>
        <w:tabs>
          <w:tab w:val="clear" w:pos="720"/>
          <w:tab w:val="num" w:pos="567"/>
        </w:tabs>
        <w:ind w:left="567" w:hanging="567"/>
        <w:jc w:val="both"/>
        <w:rPr>
          <w:bCs w:val="0"/>
          <w:sz w:val="28"/>
        </w:rPr>
      </w:pPr>
      <w:r>
        <w:rPr>
          <w:bCs w:val="0"/>
        </w:rPr>
        <w:t>Bibliotēkas vadītājs</w:t>
      </w:r>
      <w:r w:rsidRPr="001311A2">
        <w:rPr>
          <w:bCs w:val="0"/>
        </w:rPr>
        <w:t>:</w:t>
      </w:r>
    </w:p>
    <w:p w:rsidR="001A322E" w:rsidRPr="001A322E" w:rsidRDefault="001A322E" w:rsidP="001A322E">
      <w:pPr>
        <w:ind w:left="567"/>
        <w:jc w:val="both"/>
        <w:rPr>
          <w:bCs w:val="0"/>
          <w:sz w:val="28"/>
        </w:rPr>
      </w:pPr>
      <w:r w:rsidRPr="001A322E">
        <w:rPr>
          <w:b w:val="0"/>
          <w:bCs w:val="0"/>
        </w:rPr>
        <w:t>45.1.</w:t>
      </w:r>
      <w:r w:rsidR="00866988" w:rsidRPr="001A322E">
        <w:rPr>
          <w:b w:val="0"/>
        </w:rPr>
        <w:t>atbild par Bibliotēkas reģistrāciju un akreditāciju Bibliotēku likumā noteiktajā kārtībā;</w:t>
      </w:r>
    </w:p>
    <w:p w:rsidR="00866988" w:rsidRPr="001A322E" w:rsidRDefault="001A322E" w:rsidP="001A322E">
      <w:pPr>
        <w:ind w:left="567"/>
        <w:jc w:val="both"/>
        <w:rPr>
          <w:b w:val="0"/>
          <w:bCs w:val="0"/>
        </w:rPr>
      </w:pPr>
      <w:r w:rsidRPr="001A322E">
        <w:rPr>
          <w:b w:val="0"/>
        </w:rPr>
        <w:t>45.2.</w:t>
      </w:r>
      <w:r w:rsidR="00866988" w:rsidRPr="001A322E">
        <w:rPr>
          <w:b w:val="0"/>
        </w:rPr>
        <w:t>izstrādā Bibliotēkas Nolikumu un Bibliotēkas lietošanas noteikumus un iesniedz   tos apstiprināš</w:t>
      </w:r>
      <w:r w:rsidR="00776DAF" w:rsidRPr="001A322E">
        <w:rPr>
          <w:b w:val="0"/>
        </w:rPr>
        <w:t xml:space="preserve">anai </w:t>
      </w:r>
      <w:r w:rsidR="00CC7314" w:rsidRPr="001A322E">
        <w:rPr>
          <w:b w:val="0"/>
        </w:rPr>
        <w:t>Priekules novada pašvaldības</w:t>
      </w:r>
      <w:r w:rsidR="00F65F3C" w:rsidRPr="001A322E">
        <w:rPr>
          <w:b w:val="0"/>
        </w:rPr>
        <w:t xml:space="preserve"> domē</w:t>
      </w:r>
      <w:r w:rsidR="00866988" w:rsidRPr="001A322E">
        <w:rPr>
          <w:b w:val="0"/>
        </w:rPr>
        <w:t xml:space="preserve">; </w:t>
      </w:r>
    </w:p>
    <w:p w:rsidR="00866988" w:rsidRPr="001A322E" w:rsidRDefault="001A322E" w:rsidP="001A322E">
      <w:pPr>
        <w:ind w:left="567"/>
        <w:jc w:val="both"/>
        <w:rPr>
          <w:b w:val="0"/>
          <w:bCs w:val="0"/>
        </w:rPr>
      </w:pPr>
      <w:r w:rsidRPr="001A322E">
        <w:rPr>
          <w:b w:val="0"/>
        </w:rPr>
        <w:t>45.3.</w:t>
      </w:r>
      <w:r w:rsidR="00866988" w:rsidRPr="001A322E">
        <w:rPr>
          <w:b w:val="0"/>
        </w:rPr>
        <w:t xml:space="preserve">plāno un organizē Bibliotēkas darbību, koordinē tās sadarbību ar </w:t>
      </w:r>
      <w:r w:rsidR="00001B85">
        <w:rPr>
          <w:b w:val="0"/>
        </w:rPr>
        <w:t xml:space="preserve">Priekules novada, </w:t>
      </w:r>
      <w:r w:rsidR="00866988" w:rsidRPr="001A322E">
        <w:rPr>
          <w:b w:val="0"/>
        </w:rPr>
        <w:t>Liepājas</w:t>
      </w:r>
      <w:r w:rsidR="00001B85">
        <w:rPr>
          <w:b w:val="0"/>
        </w:rPr>
        <w:t xml:space="preserve"> reģiona</w:t>
      </w:r>
      <w:r w:rsidR="00866988" w:rsidRPr="001A322E">
        <w:rPr>
          <w:b w:val="0"/>
        </w:rPr>
        <w:t xml:space="preserve"> </w:t>
      </w:r>
      <w:r w:rsidR="00001B85">
        <w:rPr>
          <w:b w:val="0"/>
        </w:rPr>
        <w:t>un republikas bibliotēkām</w:t>
      </w:r>
      <w:r w:rsidR="00866988" w:rsidRPr="001A322E">
        <w:rPr>
          <w:b w:val="0"/>
        </w:rPr>
        <w:t>;</w:t>
      </w:r>
    </w:p>
    <w:p w:rsidR="00866988" w:rsidRPr="001A322E" w:rsidRDefault="001A322E" w:rsidP="001A322E">
      <w:pPr>
        <w:ind w:left="567"/>
        <w:jc w:val="both"/>
        <w:rPr>
          <w:b w:val="0"/>
          <w:bCs w:val="0"/>
        </w:rPr>
      </w:pPr>
      <w:r w:rsidRPr="001A322E">
        <w:rPr>
          <w:b w:val="0"/>
        </w:rPr>
        <w:t>45.4.</w:t>
      </w:r>
      <w:r w:rsidR="00866988" w:rsidRPr="001A322E">
        <w:rPr>
          <w:b w:val="0"/>
        </w:rPr>
        <w:t xml:space="preserve">sagatavo Bibliotēkas budžeta projektu un iesniedz to apstiprināšanai Priekules novada </w:t>
      </w:r>
      <w:r w:rsidR="00776DAF" w:rsidRPr="001A322E">
        <w:rPr>
          <w:b w:val="0"/>
        </w:rPr>
        <w:t>pašvaldībā</w:t>
      </w:r>
      <w:r w:rsidR="00866988" w:rsidRPr="001A322E">
        <w:rPr>
          <w:b w:val="0"/>
        </w:rPr>
        <w:t>;</w:t>
      </w:r>
    </w:p>
    <w:p w:rsidR="00866988" w:rsidRPr="001A322E" w:rsidRDefault="001A322E" w:rsidP="001A322E">
      <w:pPr>
        <w:ind w:left="567"/>
        <w:jc w:val="both"/>
        <w:rPr>
          <w:b w:val="0"/>
          <w:bCs w:val="0"/>
        </w:rPr>
      </w:pPr>
      <w:r w:rsidRPr="001A322E">
        <w:rPr>
          <w:b w:val="0"/>
        </w:rPr>
        <w:lastRenderedPageBreak/>
        <w:t>45.5.</w:t>
      </w:r>
      <w:r w:rsidR="00866988" w:rsidRPr="001A322E">
        <w:rPr>
          <w:b w:val="0"/>
        </w:rPr>
        <w:t>Bibliotēkas vārdā rīkojas ar tās finanšu līdzekļiem, nodrošina  finanšu disciplīnas ievērošanu un finanšu līdzekļu racionālu izmantošanu un materiālo vērtību saglabāšanu;</w:t>
      </w:r>
    </w:p>
    <w:p w:rsidR="00866988" w:rsidRPr="001A322E" w:rsidRDefault="001A322E" w:rsidP="001A322E">
      <w:pPr>
        <w:ind w:left="567"/>
        <w:jc w:val="both"/>
        <w:rPr>
          <w:b w:val="0"/>
          <w:bCs w:val="0"/>
        </w:rPr>
      </w:pPr>
      <w:r w:rsidRPr="001A322E">
        <w:rPr>
          <w:b w:val="0"/>
          <w:lang w:eastAsia="ar-SA"/>
        </w:rPr>
        <w:t>45.6.</w:t>
      </w:r>
      <w:r w:rsidR="00866988" w:rsidRPr="001A322E">
        <w:rPr>
          <w:b w:val="0"/>
          <w:lang w:eastAsia="ar-SA"/>
        </w:rPr>
        <w:t>patstāvīgi lemj par Bibliotēkas krājuma komplektēšanu un jaunākās literatūras iepirkšanu;</w:t>
      </w:r>
    </w:p>
    <w:p w:rsidR="00866988" w:rsidRPr="001A322E" w:rsidRDefault="001A322E" w:rsidP="001A322E">
      <w:pPr>
        <w:ind w:left="567"/>
        <w:jc w:val="both"/>
        <w:rPr>
          <w:b w:val="0"/>
          <w:bCs w:val="0"/>
        </w:rPr>
      </w:pPr>
      <w:r w:rsidRPr="001A322E">
        <w:rPr>
          <w:b w:val="0"/>
          <w:lang w:eastAsia="ar-SA"/>
        </w:rPr>
        <w:t>45.7.</w:t>
      </w:r>
      <w:r w:rsidR="00866988" w:rsidRPr="001A322E">
        <w:rPr>
          <w:b w:val="0"/>
          <w:lang w:eastAsia="ar-SA"/>
        </w:rPr>
        <w:t>atbild par Bibliotēkas rīcībā esošās mantas, grāmatu krājuma un citu materiālo vērtību uzskaiti, saglabāšanu un drošību;</w:t>
      </w:r>
      <w:r w:rsidR="00866988" w:rsidRPr="00092E23">
        <w:t xml:space="preserve"> </w:t>
      </w:r>
    </w:p>
    <w:p w:rsidR="00866988" w:rsidRPr="001A322E" w:rsidRDefault="001A322E" w:rsidP="001A322E">
      <w:pPr>
        <w:ind w:left="567"/>
        <w:jc w:val="both"/>
        <w:rPr>
          <w:b w:val="0"/>
          <w:bCs w:val="0"/>
        </w:rPr>
      </w:pPr>
      <w:r w:rsidRPr="001A322E">
        <w:rPr>
          <w:b w:val="0"/>
        </w:rPr>
        <w:t>45.8.</w:t>
      </w:r>
      <w:r w:rsidR="00866988" w:rsidRPr="001A322E">
        <w:rPr>
          <w:b w:val="0"/>
        </w:rPr>
        <w:t>izstrādā un iesniedz Priekules novada pašvaldībai un Liepājas Centrālai zinātniskai bibliotēkai Bibliotēkas stratēģiskos, gada un ceturkšņu darba plānus, statistiskās atskaites, pārskatus un citu pieprasīto informāciju;</w:t>
      </w:r>
    </w:p>
    <w:p w:rsidR="00866988" w:rsidRPr="001A322E" w:rsidRDefault="001A322E" w:rsidP="001A322E">
      <w:pPr>
        <w:ind w:left="567"/>
        <w:jc w:val="both"/>
        <w:rPr>
          <w:b w:val="0"/>
          <w:bCs w:val="0"/>
        </w:rPr>
      </w:pPr>
      <w:r w:rsidRPr="001A322E">
        <w:rPr>
          <w:b w:val="0"/>
          <w:lang w:eastAsia="ar-SA"/>
        </w:rPr>
        <w:t>45.9.</w:t>
      </w:r>
      <w:r w:rsidR="00866988" w:rsidRPr="001A322E">
        <w:rPr>
          <w:b w:val="0"/>
          <w:lang w:eastAsia="ar-SA"/>
        </w:rPr>
        <w:t>atbild par ugunsdrošības un darba drošības tehnikas ievērošanu Bibliotēkā un telpu apsaimniekošanu;</w:t>
      </w:r>
    </w:p>
    <w:p w:rsidR="00866988" w:rsidRPr="001A322E" w:rsidRDefault="001A322E" w:rsidP="001A322E">
      <w:pPr>
        <w:ind w:left="567"/>
        <w:jc w:val="both"/>
        <w:rPr>
          <w:b w:val="0"/>
          <w:bCs w:val="0"/>
        </w:rPr>
      </w:pPr>
      <w:r w:rsidRPr="001A322E">
        <w:rPr>
          <w:b w:val="0"/>
          <w:lang w:eastAsia="ar-SA"/>
        </w:rPr>
        <w:t>45.10.</w:t>
      </w:r>
      <w:r w:rsidR="00866988" w:rsidRPr="001A322E">
        <w:rPr>
          <w:b w:val="0"/>
          <w:lang w:eastAsia="ar-SA"/>
        </w:rPr>
        <w:t xml:space="preserve">regulāri paaugstina savu profesionālo zināšanu līmeni, piedaloties Liepājas Reģionālā mācību centra </w:t>
      </w:r>
      <w:r w:rsidR="00C32960" w:rsidRPr="001A322E">
        <w:rPr>
          <w:b w:val="0"/>
          <w:lang w:eastAsia="ar-SA"/>
        </w:rPr>
        <w:t xml:space="preserve">un citu </w:t>
      </w:r>
      <w:r w:rsidR="00866988" w:rsidRPr="001A322E">
        <w:rPr>
          <w:b w:val="0"/>
          <w:lang w:eastAsia="ar-SA"/>
        </w:rPr>
        <w:t>organizētajos kvalifikācijas paaugstināšanas pasākumos;</w:t>
      </w:r>
    </w:p>
    <w:p w:rsidR="00866988" w:rsidRPr="001A322E" w:rsidRDefault="001A322E" w:rsidP="001A322E">
      <w:pPr>
        <w:ind w:left="567"/>
        <w:jc w:val="both"/>
        <w:rPr>
          <w:b w:val="0"/>
          <w:bCs w:val="0"/>
        </w:rPr>
      </w:pPr>
      <w:r w:rsidRPr="001A322E">
        <w:rPr>
          <w:b w:val="0"/>
        </w:rPr>
        <w:t>45.11.</w:t>
      </w:r>
      <w:r w:rsidR="00866988" w:rsidRPr="001A322E">
        <w:rPr>
          <w:b w:val="0"/>
        </w:rPr>
        <w:t>bez īpaša pilnvarojuma un savas kompetences ietvaros pārstāv Bibliotēku valsts un pašvaldību iestādēs, uzņēmumos un organizācijās,  attiecībās ar fiziskām un juridiskām personām;</w:t>
      </w:r>
    </w:p>
    <w:p w:rsidR="00866988" w:rsidRPr="001A322E" w:rsidRDefault="001A322E" w:rsidP="001A322E">
      <w:pPr>
        <w:ind w:firstLine="567"/>
        <w:jc w:val="both"/>
        <w:rPr>
          <w:b w:val="0"/>
          <w:bCs w:val="0"/>
        </w:rPr>
      </w:pPr>
      <w:r w:rsidRPr="001A322E">
        <w:rPr>
          <w:b w:val="0"/>
        </w:rPr>
        <w:t>45.12.</w:t>
      </w:r>
      <w:r w:rsidR="00866988" w:rsidRPr="001A322E">
        <w:rPr>
          <w:b w:val="0"/>
        </w:rPr>
        <w:t xml:space="preserve">nodrošina Bibliotēkas darba tiesiskumu; </w:t>
      </w:r>
    </w:p>
    <w:p w:rsidR="00866988" w:rsidRPr="001A322E" w:rsidRDefault="001A322E" w:rsidP="001A322E">
      <w:pPr>
        <w:ind w:left="567"/>
        <w:jc w:val="both"/>
        <w:rPr>
          <w:b w:val="0"/>
          <w:bCs w:val="0"/>
        </w:rPr>
      </w:pPr>
      <w:r w:rsidRPr="001A322E">
        <w:rPr>
          <w:b w:val="0"/>
        </w:rPr>
        <w:t>45.13.</w:t>
      </w:r>
      <w:r w:rsidR="00866988" w:rsidRPr="001A322E">
        <w:rPr>
          <w:b w:val="0"/>
        </w:rPr>
        <w:t xml:space="preserve">veic citus spēkā esošos LR likumdošanas un normatīvajos aktos un Priekules novada </w:t>
      </w:r>
      <w:r w:rsidR="00776DAF" w:rsidRPr="001A322E">
        <w:rPr>
          <w:b w:val="0"/>
        </w:rPr>
        <w:t>pašvaldības</w:t>
      </w:r>
      <w:r w:rsidR="00866988" w:rsidRPr="001A322E">
        <w:rPr>
          <w:b w:val="0"/>
        </w:rPr>
        <w:t xml:space="preserve"> domes lēmumos un</w:t>
      </w:r>
      <w:r w:rsidR="00CC7314" w:rsidRPr="001A322E">
        <w:rPr>
          <w:b w:val="0"/>
        </w:rPr>
        <w:t xml:space="preserve"> </w:t>
      </w:r>
      <w:r w:rsidR="00B215D5">
        <w:rPr>
          <w:b w:val="0"/>
        </w:rPr>
        <w:t>priekšsēdētāja</w:t>
      </w:r>
      <w:r w:rsidR="00866988" w:rsidRPr="001A322E">
        <w:rPr>
          <w:b w:val="0"/>
        </w:rPr>
        <w:t xml:space="preserve"> rīkojumos un šajā Nolikumā noteiktos pienākumus.</w:t>
      </w:r>
    </w:p>
    <w:p w:rsidR="00866988" w:rsidRPr="00D26AC3" w:rsidRDefault="00866988" w:rsidP="00866988">
      <w:pPr>
        <w:jc w:val="both"/>
        <w:rPr>
          <w:b w:val="0"/>
          <w:bCs w:val="0"/>
        </w:rPr>
      </w:pPr>
      <w:r>
        <w:rPr>
          <w:b w:val="0"/>
          <w:bCs w:val="0"/>
        </w:rPr>
        <w:t xml:space="preserve">    </w:t>
      </w:r>
    </w:p>
    <w:p w:rsidR="00D95EF0" w:rsidRDefault="00D95EF0" w:rsidP="00AF77C0">
      <w:pPr>
        <w:pStyle w:val="Virsraksts3"/>
        <w:ind w:left="0"/>
      </w:pPr>
    </w:p>
    <w:p w:rsidR="00866988" w:rsidRDefault="00197021" w:rsidP="00AF77C0">
      <w:pPr>
        <w:pStyle w:val="Virsraksts3"/>
        <w:ind w:left="0"/>
      </w:pPr>
      <w:r>
        <w:t xml:space="preserve">VI </w:t>
      </w:r>
      <w:r w:rsidR="00866988">
        <w:t xml:space="preserve"> Finansējums un materiāli tehniskais nodrošinājums</w:t>
      </w:r>
    </w:p>
    <w:p w:rsidR="00866988" w:rsidRPr="00C150ED" w:rsidRDefault="00866988" w:rsidP="00866988"/>
    <w:p w:rsidR="00866988" w:rsidRPr="008E58C2" w:rsidRDefault="00866988" w:rsidP="00866988">
      <w:pPr>
        <w:numPr>
          <w:ilvl w:val="0"/>
          <w:numId w:val="1"/>
        </w:numPr>
        <w:tabs>
          <w:tab w:val="clear" w:pos="720"/>
          <w:tab w:val="num" w:pos="567"/>
        </w:tabs>
        <w:ind w:left="567" w:hanging="567"/>
        <w:jc w:val="both"/>
        <w:rPr>
          <w:b w:val="0"/>
          <w:bCs w:val="0"/>
        </w:rPr>
      </w:pPr>
      <w:r w:rsidRPr="008E58C2">
        <w:rPr>
          <w:b w:val="0"/>
        </w:rPr>
        <w:t xml:space="preserve">Bibliotēkas materiālo un tehnisko pamatu veido Bibliotēkas telpas, iekārtas, drošības sistēmas un cita manta. </w:t>
      </w:r>
      <w:r w:rsidRPr="008E58C2">
        <w:rPr>
          <w:b w:val="0"/>
          <w:bCs w:val="0"/>
        </w:rPr>
        <w:t xml:space="preserve">                 </w:t>
      </w:r>
    </w:p>
    <w:p w:rsidR="00866988" w:rsidRPr="001E7555" w:rsidRDefault="00866988" w:rsidP="00866988">
      <w:pPr>
        <w:pStyle w:val="Paraststmeklis"/>
        <w:numPr>
          <w:ilvl w:val="0"/>
          <w:numId w:val="1"/>
        </w:numPr>
        <w:tabs>
          <w:tab w:val="clear" w:pos="720"/>
          <w:tab w:val="num" w:pos="567"/>
        </w:tabs>
        <w:spacing w:before="0" w:beforeAutospacing="0" w:after="0" w:afterAutospacing="0"/>
        <w:ind w:left="567" w:hanging="567"/>
        <w:jc w:val="both"/>
        <w:rPr>
          <w:lang w:val="lv-LV"/>
        </w:rPr>
      </w:pPr>
      <w:r w:rsidRPr="001E7555">
        <w:rPr>
          <w:lang w:val="lv-LV"/>
        </w:rPr>
        <w:t>Bibliotēku ar tās uzdevumu izpildei nepieciešamajām telpām, iekārtām un aprīkojumu, ievērojot normatīvo aktu prasības, nodrošina Priekules novada pašvaldība:</w:t>
      </w:r>
    </w:p>
    <w:p w:rsidR="00866988" w:rsidRDefault="00866988" w:rsidP="00366FDD">
      <w:pPr>
        <w:pStyle w:val="Paraststmeklis"/>
        <w:numPr>
          <w:ilvl w:val="1"/>
          <w:numId w:val="11"/>
        </w:numPr>
        <w:spacing w:before="0" w:beforeAutospacing="0" w:after="0" w:afterAutospacing="0"/>
        <w:jc w:val="both"/>
        <w:rPr>
          <w:bCs/>
        </w:rPr>
      </w:pPr>
      <w:proofErr w:type="spellStart"/>
      <w:r>
        <w:rPr>
          <w:bCs/>
        </w:rPr>
        <w:t>B</w:t>
      </w:r>
      <w:r w:rsidRPr="00624948">
        <w:rPr>
          <w:bCs/>
        </w:rPr>
        <w:t>ibliotēkas</w:t>
      </w:r>
      <w:proofErr w:type="spellEnd"/>
      <w:r w:rsidRPr="00624948">
        <w:rPr>
          <w:bCs/>
        </w:rPr>
        <w:t xml:space="preserve"> </w:t>
      </w:r>
      <w:proofErr w:type="spellStart"/>
      <w:r w:rsidRPr="00624948">
        <w:rPr>
          <w:bCs/>
        </w:rPr>
        <w:t>krājuma</w:t>
      </w:r>
      <w:proofErr w:type="spellEnd"/>
      <w:r w:rsidRPr="00624948">
        <w:rPr>
          <w:bCs/>
        </w:rPr>
        <w:t xml:space="preserve"> </w:t>
      </w:r>
      <w:proofErr w:type="spellStart"/>
      <w:r w:rsidRPr="00624948">
        <w:rPr>
          <w:bCs/>
        </w:rPr>
        <w:t>organizēšanai</w:t>
      </w:r>
      <w:proofErr w:type="spellEnd"/>
      <w:r w:rsidRPr="00624948">
        <w:rPr>
          <w:bCs/>
        </w:rPr>
        <w:t xml:space="preserve">, </w:t>
      </w:r>
      <w:proofErr w:type="spellStart"/>
      <w:r w:rsidRPr="00624948">
        <w:rPr>
          <w:bCs/>
        </w:rPr>
        <w:t>papildināšanai</w:t>
      </w:r>
      <w:proofErr w:type="spellEnd"/>
      <w:r w:rsidRPr="00624948">
        <w:rPr>
          <w:bCs/>
        </w:rPr>
        <w:t>;</w:t>
      </w:r>
    </w:p>
    <w:p w:rsidR="00366FDD" w:rsidRPr="00E61233" w:rsidRDefault="00366FDD" w:rsidP="00366FDD">
      <w:pPr>
        <w:pStyle w:val="Paraststmeklis"/>
        <w:numPr>
          <w:ilvl w:val="1"/>
          <w:numId w:val="11"/>
        </w:numPr>
        <w:spacing w:before="0" w:beforeAutospacing="0" w:after="0" w:afterAutospacing="0"/>
        <w:jc w:val="both"/>
        <w:rPr>
          <w:bCs/>
        </w:rPr>
      </w:pPr>
      <w:proofErr w:type="spellStart"/>
      <w:r w:rsidRPr="00E61233">
        <w:t>Bibliotēkas</w:t>
      </w:r>
      <w:proofErr w:type="spellEnd"/>
      <w:r w:rsidRPr="00E61233">
        <w:t xml:space="preserve"> </w:t>
      </w:r>
      <w:proofErr w:type="spellStart"/>
      <w:r w:rsidRPr="00E61233">
        <w:t>ēkas</w:t>
      </w:r>
      <w:proofErr w:type="spellEnd"/>
      <w:r w:rsidRPr="00E61233">
        <w:t xml:space="preserve">, </w:t>
      </w:r>
      <w:proofErr w:type="spellStart"/>
      <w:r w:rsidRPr="00E61233">
        <w:t>telpu</w:t>
      </w:r>
      <w:proofErr w:type="spellEnd"/>
      <w:r w:rsidRPr="00E61233">
        <w:t xml:space="preserve">, </w:t>
      </w:r>
      <w:proofErr w:type="spellStart"/>
      <w:r w:rsidRPr="00E61233">
        <w:t>iekārtu</w:t>
      </w:r>
      <w:proofErr w:type="spellEnd"/>
      <w:r w:rsidRPr="00E61233">
        <w:t xml:space="preserve">, </w:t>
      </w:r>
      <w:proofErr w:type="spellStart"/>
      <w:r w:rsidRPr="00E61233">
        <w:t>tehniskā</w:t>
      </w:r>
      <w:proofErr w:type="spellEnd"/>
      <w:r w:rsidRPr="00E61233">
        <w:t xml:space="preserve"> </w:t>
      </w:r>
      <w:proofErr w:type="spellStart"/>
      <w:r w:rsidRPr="00E61233">
        <w:t>aprīkojuma</w:t>
      </w:r>
      <w:proofErr w:type="spellEnd"/>
      <w:r w:rsidRPr="00E61233">
        <w:t xml:space="preserve"> </w:t>
      </w:r>
      <w:proofErr w:type="spellStart"/>
      <w:r w:rsidRPr="00E61233">
        <w:t>uzturēšanai</w:t>
      </w:r>
      <w:proofErr w:type="spellEnd"/>
      <w:r w:rsidRPr="00E61233">
        <w:t xml:space="preserve">, </w:t>
      </w:r>
      <w:proofErr w:type="spellStart"/>
      <w:r w:rsidRPr="00E61233">
        <w:t>jaunu</w:t>
      </w:r>
      <w:proofErr w:type="spellEnd"/>
      <w:r w:rsidRPr="00E61233">
        <w:t xml:space="preserve"> </w:t>
      </w:r>
      <w:proofErr w:type="spellStart"/>
      <w:r w:rsidRPr="00E61233">
        <w:t>informācijas</w:t>
      </w:r>
      <w:proofErr w:type="spellEnd"/>
      <w:r w:rsidRPr="00E61233">
        <w:t xml:space="preserve"> </w:t>
      </w:r>
      <w:proofErr w:type="spellStart"/>
      <w:r w:rsidRPr="00E61233">
        <w:t>tehnoloģiju</w:t>
      </w:r>
      <w:proofErr w:type="spellEnd"/>
      <w:r w:rsidRPr="00E61233">
        <w:t xml:space="preserve"> </w:t>
      </w:r>
      <w:proofErr w:type="spellStart"/>
      <w:r w:rsidRPr="00E61233">
        <w:t>ieviešanai</w:t>
      </w:r>
      <w:proofErr w:type="spellEnd"/>
      <w:r w:rsidRPr="00E61233">
        <w:t xml:space="preserve"> un </w:t>
      </w:r>
      <w:proofErr w:type="spellStart"/>
      <w:r w:rsidRPr="00E61233">
        <w:t>uzturēšanai</w:t>
      </w:r>
      <w:proofErr w:type="spellEnd"/>
      <w:r w:rsidRPr="00E61233">
        <w:t>;</w:t>
      </w:r>
    </w:p>
    <w:p w:rsidR="00366FDD" w:rsidRPr="00926E9C" w:rsidRDefault="00366FDD" w:rsidP="00366FDD">
      <w:pPr>
        <w:pStyle w:val="Paraststmeklis"/>
        <w:numPr>
          <w:ilvl w:val="1"/>
          <w:numId w:val="11"/>
        </w:numPr>
        <w:spacing w:before="0" w:beforeAutospacing="0" w:after="0" w:afterAutospacing="0"/>
        <w:jc w:val="both"/>
        <w:rPr>
          <w:bCs/>
        </w:rPr>
      </w:pPr>
      <w:proofErr w:type="spellStart"/>
      <w:r>
        <w:t>darbinieku</w:t>
      </w:r>
      <w:proofErr w:type="spellEnd"/>
      <w:r>
        <w:t xml:space="preserve"> </w:t>
      </w:r>
      <w:proofErr w:type="spellStart"/>
      <w:r>
        <w:t>atalgojumam</w:t>
      </w:r>
      <w:proofErr w:type="spellEnd"/>
      <w:r>
        <w:t xml:space="preserve"> un </w:t>
      </w:r>
      <w:proofErr w:type="spellStart"/>
      <w:r>
        <w:t>komandējuma</w:t>
      </w:r>
      <w:proofErr w:type="spellEnd"/>
      <w:r>
        <w:t xml:space="preserve"> </w:t>
      </w:r>
      <w:proofErr w:type="spellStart"/>
      <w:r>
        <w:t>izdevumiem</w:t>
      </w:r>
      <w:proofErr w:type="spellEnd"/>
      <w:r w:rsidRPr="00E61233">
        <w:t xml:space="preserve"> </w:t>
      </w:r>
    </w:p>
    <w:p w:rsidR="00366FDD" w:rsidRPr="00926E9C" w:rsidRDefault="00366FDD" w:rsidP="00366FDD">
      <w:pPr>
        <w:pStyle w:val="Paraststmeklis"/>
        <w:numPr>
          <w:ilvl w:val="1"/>
          <w:numId w:val="11"/>
        </w:numPr>
        <w:spacing w:before="0" w:beforeAutospacing="0" w:after="0" w:afterAutospacing="0"/>
        <w:jc w:val="both"/>
        <w:rPr>
          <w:bCs/>
        </w:rPr>
      </w:pPr>
      <w:proofErr w:type="spellStart"/>
      <w:r w:rsidRPr="00E61233">
        <w:t>Bibliotēkas</w:t>
      </w:r>
      <w:proofErr w:type="spellEnd"/>
      <w:r w:rsidRPr="00E61233">
        <w:t xml:space="preserve"> </w:t>
      </w:r>
      <w:proofErr w:type="spellStart"/>
      <w:r w:rsidRPr="00E61233">
        <w:t>darbinieku</w:t>
      </w:r>
      <w:proofErr w:type="spellEnd"/>
      <w:r w:rsidRPr="00E61233">
        <w:t xml:space="preserve"> </w:t>
      </w:r>
      <w:proofErr w:type="spellStart"/>
      <w:r w:rsidRPr="00E61233">
        <w:t>kvalifikācijas</w:t>
      </w:r>
      <w:proofErr w:type="spellEnd"/>
      <w:r w:rsidRPr="00E61233">
        <w:t xml:space="preserve"> </w:t>
      </w:r>
      <w:proofErr w:type="spellStart"/>
      <w:r w:rsidRPr="00E61233">
        <w:t>paaugstināšanai</w:t>
      </w:r>
      <w:proofErr w:type="spellEnd"/>
      <w:r w:rsidRPr="00E61233">
        <w:t>;</w:t>
      </w:r>
    </w:p>
    <w:p w:rsidR="00366FDD" w:rsidRPr="00926E9C" w:rsidRDefault="00366FDD" w:rsidP="00366FDD">
      <w:pPr>
        <w:pStyle w:val="Paraststmeklis"/>
        <w:numPr>
          <w:ilvl w:val="1"/>
          <w:numId w:val="11"/>
        </w:numPr>
        <w:spacing w:before="0" w:beforeAutospacing="0" w:after="0" w:afterAutospacing="0"/>
        <w:jc w:val="both"/>
        <w:rPr>
          <w:bCs/>
        </w:rPr>
      </w:pPr>
      <w:proofErr w:type="spellStart"/>
      <w:r w:rsidRPr="00E61233">
        <w:t>Bibliotēkas</w:t>
      </w:r>
      <w:proofErr w:type="spellEnd"/>
      <w:r w:rsidRPr="00E61233">
        <w:t xml:space="preserve"> </w:t>
      </w:r>
      <w:proofErr w:type="spellStart"/>
      <w:r w:rsidRPr="00E61233">
        <w:t>darbības</w:t>
      </w:r>
      <w:proofErr w:type="spellEnd"/>
      <w:r w:rsidRPr="00E61233">
        <w:t xml:space="preserve"> </w:t>
      </w:r>
      <w:proofErr w:type="spellStart"/>
      <w:r w:rsidRPr="00E61233">
        <w:t>popularizēšanai</w:t>
      </w:r>
      <w:proofErr w:type="spellEnd"/>
      <w:r>
        <w:t>.</w:t>
      </w:r>
    </w:p>
    <w:p w:rsidR="00366FDD" w:rsidRDefault="00366FDD" w:rsidP="00366FDD">
      <w:pPr>
        <w:pStyle w:val="Paraststmeklis"/>
        <w:spacing w:before="0" w:beforeAutospacing="0" w:after="0" w:afterAutospacing="0"/>
        <w:ind w:left="1467"/>
        <w:jc w:val="both"/>
        <w:rPr>
          <w:bCs/>
        </w:rPr>
      </w:pPr>
    </w:p>
    <w:p w:rsidR="00926E9C" w:rsidRPr="00E61233" w:rsidRDefault="00926E9C" w:rsidP="00926E9C">
      <w:pPr>
        <w:pStyle w:val="Paraststmeklis"/>
        <w:spacing w:before="0" w:beforeAutospacing="0" w:after="0" w:afterAutospacing="0"/>
        <w:jc w:val="both"/>
        <w:rPr>
          <w:bCs/>
        </w:rPr>
      </w:pPr>
    </w:p>
    <w:p w:rsidR="00866988" w:rsidRPr="00D14310" w:rsidRDefault="00866988" w:rsidP="00366FDD">
      <w:pPr>
        <w:pStyle w:val="Paraststmeklis"/>
        <w:numPr>
          <w:ilvl w:val="0"/>
          <w:numId w:val="4"/>
        </w:numPr>
        <w:spacing w:before="0" w:beforeAutospacing="0" w:after="0" w:afterAutospacing="0"/>
        <w:jc w:val="both"/>
        <w:rPr>
          <w:lang w:val="lv-LV"/>
        </w:rPr>
      </w:pPr>
      <w:r w:rsidRPr="00D14310">
        <w:rPr>
          <w:lang w:val="lv-LV"/>
        </w:rPr>
        <w:t>Bibliotēka savā rīcībā esošos finanšu līdzekļus izmanto saskaņā ar pamatbudžeta tāmi.</w:t>
      </w:r>
    </w:p>
    <w:p w:rsidR="00866988" w:rsidRPr="006975E4" w:rsidRDefault="00866988" w:rsidP="00866988">
      <w:pPr>
        <w:pStyle w:val="Pamattekstaatkpe2"/>
        <w:numPr>
          <w:ilvl w:val="0"/>
          <w:numId w:val="4"/>
        </w:numPr>
        <w:rPr>
          <w:sz w:val="24"/>
        </w:rPr>
      </w:pPr>
      <w:r w:rsidRPr="006975E4">
        <w:rPr>
          <w:sz w:val="24"/>
        </w:rPr>
        <w:t xml:space="preserve">Bibliotēka var saņemt papildus finanšu līdzekļus maksas pakalpojumu, ziedojumu un dāvinājumu veidā vai no citiem ienākumu avotiem. To apjoms neietekmē Bibliotēkai piešķirto budžeta līdzekļu apjomu. </w:t>
      </w:r>
    </w:p>
    <w:p w:rsidR="00866988" w:rsidRPr="00926E9C" w:rsidRDefault="00866988" w:rsidP="00866988">
      <w:pPr>
        <w:pStyle w:val="Pamattekstaatkpe2"/>
        <w:numPr>
          <w:ilvl w:val="0"/>
          <w:numId w:val="4"/>
        </w:numPr>
        <w:rPr>
          <w:sz w:val="24"/>
        </w:rPr>
      </w:pPr>
      <w:r w:rsidRPr="00D45080">
        <w:rPr>
          <w:sz w:val="24"/>
        </w:rPr>
        <w:t xml:space="preserve">Bibliotēkas maksas pakalpojumu saraksts un maksas pakalpojumu izcenojumi ir norādīti Bibliotēku lietošanas noteikumos, </w:t>
      </w:r>
      <w:r w:rsidRPr="00926E9C">
        <w:rPr>
          <w:sz w:val="24"/>
        </w:rPr>
        <w:t xml:space="preserve">kurus apstiprina Priekules novada </w:t>
      </w:r>
      <w:r w:rsidR="00926E9C" w:rsidRPr="00926E9C">
        <w:rPr>
          <w:sz w:val="24"/>
        </w:rPr>
        <w:t>dome</w:t>
      </w:r>
      <w:r w:rsidRPr="00926E9C">
        <w:rPr>
          <w:sz w:val="24"/>
        </w:rPr>
        <w:t xml:space="preserve">. </w:t>
      </w:r>
    </w:p>
    <w:p w:rsidR="00866988" w:rsidRPr="00D45080" w:rsidRDefault="00866988" w:rsidP="00866988">
      <w:pPr>
        <w:pStyle w:val="Pamattekstaatkpe2"/>
        <w:numPr>
          <w:ilvl w:val="0"/>
          <w:numId w:val="4"/>
        </w:numPr>
        <w:rPr>
          <w:sz w:val="24"/>
        </w:rPr>
      </w:pPr>
      <w:r w:rsidRPr="00D45080">
        <w:rPr>
          <w:sz w:val="24"/>
        </w:rPr>
        <w:t>Ienākumi no maksas pakalpojumiem, soda naudām, zi</w:t>
      </w:r>
      <w:r>
        <w:rPr>
          <w:sz w:val="24"/>
        </w:rPr>
        <w:t xml:space="preserve">edojumiem, dāvinājumiem, </w:t>
      </w:r>
      <w:r w:rsidRPr="0045594E">
        <w:rPr>
          <w:sz w:val="24"/>
        </w:rPr>
        <w:t>kā arī saimnieciskās darbības,</w:t>
      </w:r>
      <w:r w:rsidRPr="00D45080">
        <w:rPr>
          <w:sz w:val="24"/>
        </w:rPr>
        <w:t xml:space="preserve"> kas nav pretrunā ar bibliotēkas pamatuzdevumiem un mērķiem, tiek izmantoti bibliotēku darbības attīstīšanai – darbinieku profesionālo zināšanu pilnveidošanai, krājumu papildināš</w:t>
      </w:r>
      <w:r w:rsidR="0045594E">
        <w:rPr>
          <w:sz w:val="24"/>
        </w:rPr>
        <w:t xml:space="preserve">anai, jauna aprīkojuma iegādei </w:t>
      </w:r>
      <w:r w:rsidRPr="00D45080">
        <w:rPr>
          <w:sz w:val="24"/>
        </w:rPr>
        <w:t>un darba procesu uzlabošanai.</w:t>
      </w:r>
    </w:p>
    <w:p w:rsidR="00866988" w:rsidRPr="00D45080" w:rsidRDefault="00866988" w:rsidP="00866988">
      <w:pPr>
        <w:pStyle w:val="Pamattekstaatkpe2"/>
        <w:numPr>
          <w:ilvl w:val="0"/>
          <w:numId w:val="4"/>
        </w:numPr>
        <w:rPr>
          <w:sz w:val="24"/>
        </w:rPr>
      </w:pPr>
      <w:r w:rsidRPr="00D45080">
        <w:rPr>
          <w:sz w:val="24"/>
        </w:rPr>
        <w:t xml:space="preserve">Bibliotēkas </w:t>
      </w:r>
      <w:r>
        <w:rPr>
          <w:sz w:val="24"/>
        </w:rPr>
        <w:t xml:space="preserve">krājuma </w:t>
      </w:r>
      <w:r w:rsidRPr="00D45080">
        <w:rPr>
          <w:sz w:val="24"/>
        </w:rPr>
        <w:t xml:space="preserve">uzskaite tiek veikta elektroniski programmā ALISE. </w:t>
      </w:r>
    </w:p>
    <w:p w:rsidR="00866988" w:rsidRPr="00D45080" w:rsidRDefault="00866988" w:rsidP="00866988">
      <w:pPr>
        <w:ind w:left="360"/>
        <w:jc w:val="both"/>
        <w:rPr>
          <w:b w:val="0"/>
          <w:bCs w:val="0"/>
        </w:rPr>
      </w:pPr>
    </w:p>
    <w:p w:rsidR="00866988" w:rsidRDefault="00866988" w:rsidP="00866988">
      <w:pPr>
        <w:ind w:left="360"/>
        <w:jc w:val="both"/>
        <w:rPr>
          <w:b w:val="0"/>
          <w:bCs w:val="0"/>
          <w:sz w:val="28"/>
        </w:rPr>
      </w:pPr>
    </w:p>
    <w:p w:rsidR="00D95EF0" w:rsidRDefault="00D95EF0" w:rsidP="00866988">
      <w:pPr>
        <w:autoSpaceDE w:val="0"/>
        <w:autoSpaceDN w:val="0"/>
        <w:adjustRightInd w:val="0"/>
        <w:jc w:val="center"/>
        <w:rPr>
          <w:bCs w:val="0"/>
          <w:sz w:val="28"/>
          <w:szCs w:val="28"/>
        </w:rPr>
      </w:pPr>
    </w:p>
    <w:p w:rsidR="00866988" w:rsidRDefault="00197021" w:rsidP="00866988">
      <w:pPr>
        <w:autoSpaceDE w:val="0"/>
        <w:autoSpaceDN w:val="0"/>
        <w:adjustRightInd w:val="0"/>
        <w:jc w:val="center"/>
        <w:rPr>
          <w:bCs w:val="0"/>
          <w:sz w:val="28"/>
          <w:szCs w:val="28"/>
        </w:rPr>
      </w:pPr>
      <w:r>
        <w:rPr>
          <w:bCs w:val="0"/>
          <w:sz w:val="28"/>
          <w:szCs w:val="28"/>
        </w:rPr>
        <w:lastRenderedPageBreak/>
        <w:t xml:space="preserve">VII </w:t>
      </w:r>
      <w:r w:rsidR="00866988" w:rsidRPr="007921D1">
        <w:rPr>
          <w:bCs w:val="0"/>
          <w:sz w:val="28"/>
          <w:szCs w:val="28"/>
        </w:rPr>
        <w:t>Bibliot</w:t>
      </w:r>
      <w:r w:rsidR="00866988" w:rsidRPr="007921D1">
        <w:rPr>
          <w:sz w:val="28"/>
          <w:szCs w:val="28"/>
        </w:rPr>
        <w:t>ē</w:t>
      </w:r>
      <w:r w:rsidR="00866988" w:rsidRPr="007921D1">
        <w:rPr>
          <w:bCs w:val="0"/>
          <w:sz w:val="28"/>
          <w:szCs w:val="28"/>
        </w:rPr>
        <w:t>kas reorganiz</w:t>
      </w:r>
      <w:r w:rsidR="00866988" w:rsidRPr="007921D1">
        <w:rPr>
          <w:sz w:val="28"/>
          <w:szCs w:val="28"/>
        </w:rPr>
        <w:t>ā</w:t>
      </w:r>
      <w:r w:rsidR="00866988" w:rsidRPr="007921D1">
        <w:rPr>
          <w:bCs w:val="0"/>
          <w:sz w:val="28"/>
          <w:szCs w:val="28"/>
        </w:rPr>
        <w:t>cija un likvid</w:t>
      </w:r>
      <w:r w:rsidR="00866988" w:rsidRPr="007921D1">
        <w:rPr>
          <w:sz w:val="28"/>
          <w:szCs w:val="28"/>
        </w:rPr>
        <w:t>ā</w:t>
      </w:r>
      <w:r w:rsidR="00866988" w:rsidRPr="007921D1">
        <w:rPr>
          <w:bCs w:val="0"/>
          <w:sz w:val="28"/>
          <w:szCs w:val="28"/>
        </w:rPr>
        <w:t>cija</w:t>
      </w:r>
    </w:p>
    <w:p w:rsidR="00866988" w:rsidRDefault="00866988" w:rsidP="00866988">
      <w:pPr>
        <w:autoSpaceDE w:val="0"/>
        <w:autoSpaceDN w:val="0"/>
        <w:adjustRightInd w:val="0"/>
        <w:jc w:val="center"/>
        <w:rPr>
          <w:bCs w:val="0"/>
          <w:sz w:val="28"/>
          <w:szCs w:val="28"/>
        </w:rPr>
      </w:pPr>
    </w:p>
    <w:p w:rsidR="00866988" w:rsidRDefault="00866988" w:rsidP="00866988">
      <w:pPr>
        <w:numPr>
          <w:ilvl w:val="0"/>
          <w:numId w:val="4"/>
        </w:numPr>
        <w:jc w:val="both"/>
        <w:rPr>
          <w:b w:val="0"/>
        </w:rPr>
      </w:pPr>
      <w:r w:rsidRPr="00C150ED">
        <w:rPr>
          <w:b w:val="0"/>
        </w:rPr>
        <w:t>Bibliotēkas reorganizācijas vai likvidācijas kārtību nosaka LR likumi un šis Nolikums.</w:t>
      </w:r>
    </w:p>
    <w:p w:rsidR="00866988" w:rsidRDefault="00866988" w:rsidP="00866988">
      <w:pPr>
        <w:numPr>
          <w:ilvl w:val="0"/>
          <w:numId w:val="4"/>
        </w:numPr>
        <w:jc w:val="both"/>
        <w:rPr>
          <w:b w:val="0"/>
        </w:rPr>
      </w:pPr>
      <w:r w:rsidRPr="00C150ED">
        <w:rPr>
          <w:b w:val="0"/>
          <w:bCs w:val="0"/>
        </w:rPr>
        <w:t xml:space="preserve">Reorganizējot vai likvidējot Bibliotēku, </w:t>
      </w:r>
      <w:r w:rsidRPr="00C150ED">
        <w:rPr>
          <w:b w:val="0"/>
        </w:rPr>
        <w:t>sastāda slēguma bilanci, nosaka mantas vērtību un saistību apjomu, kā arī paredz mantas, tiesību un saistību nodošanu citai institūcijai.</w:t>
      </w:r>
    </w:p>
    <w:p w:rsidR="00866988" w:rsidRPr="00070D90" w:rsidRDefault="00866988" w:rsidP="00866988">
      <w:pPr>
        <w:numPr>
          <w:ilvl w:val="0"/>
          <w:numId w:val="4"/>
        </w:numPr>
        <w:jc w:val="both"/>
        <w:rPr>
          <w:b w:val="0"/>
        </w:rPr>
      </w:pPr>
      <w:r w:rsidRPr="00070D90">
        <w:rPr>
          <w:b w:val="0"/>
          <w:bCs w:val="0"/>
        </w:rPr>
        <w:t>Reorganizējot vai likvidējot Bibliotēku, B</w:t>
      </w:r>
      <w:r w:rsidRPr="00070D90">
        <w:rPr>
          <w:b w:val="0"/>
        </w:rPr>
        <w:t>ibliotēkas vadītājs ir atbildīgs par arhīva saglabāšanu un tā nodošanu tiesību un saistību pārņēmējam vai Valsts arhīvā atbilstoši likumam "Par arhīviem".</w:t>
      </w:r>
    </w:p>
    <w:p w:rsidR="00866988" w:rsidRDefault="00866988" w:rsidP="00866988">
      <w:pPr>
        <w:ind w:left="360"/>
        <w:rPr>
          <w:b w:val="0"/>
        </w:rPr>
      </w:pPr>
    </w:p>
    <w:p w:rsidR="00866988" w:rsidRPr="000D7354" w:rsidRDefault="00197021" w:rsidP="00866988">
      <w:pPr>
        <w:spacing w:before="100" w:beforeAutospacing="1" w:after="100" w:afterAutospacing="1"/>
        <w:jc w:val="center"/>
        <w:rPr>
          <w:sz w:val="28"/>
          <w:szCs w:val="28"/>
        </w:rPr>
      </w:pPr>
      <w:r>
        <w:rPr>
          <w:bCs w:val="0"/>
          <w:sz w:val="28"/>
          <w:szCs w:val="28"/>
        </w:rPr>
        <w:t xml:space="preserve">VIII </w:t>
      </w:r>
      <w:r w:rsidR="00866988">
        <w:rPr>
          <w:bCs w:val="0"/>
          <w:sz w:val="28"/>
          <w:szCs w:val="28"/>
        </w:rPr>
        <w:t xml:space="preserve"> </w:t>
      </w:r>
      <w:r w:rsidR="00866988" w:rsidRPr="000D7354">
        <w:rPr>
          <w:bCs w:val="0"/>
          <w:sz w:val="28"/>
          <w:szCs w:val="28"/>
        </w:rPr>
        <w:t>Nolikum</w:t>
      </w:r>
      <w:r w:rsidR="00866988">
        <w:rPr>
          <w:bCs w:val="0"/>
          <w:sz w:val="28"/>
          <w:szCs w:val="28"/>
        </w:rPr>
        <w:t>a grozījumu pieņemšanas kārtība</w:t>
      </w:r>
    </w:p>
    <w:p w:rsidR="00866988" w:rsidRPr="00FC24CF" w:rsidRDefault="00866988" w:rsidP="00866988">
      <w:pPr>
        <w:numPr>
          <w:ilvl w:val="0"/>
          <w:numId w:val="4"/>
        </w:numPr>
        <w:jc w:val="both"/>
        <w:rPr>
          <w:b w:val="0"/>
        </w:rPr>
      </w:pPr>
      <w:r w:rsidRPr="00FC24CF">
        <w:rPr>
          <w:b w:val="0"/>
        </w:rPr>
        <w:t>Grozījumus Nolikumā veic, pamatojoties uz Bibliotēkas vad</w:t>
      </w:r>
      <w:r w:rsidR="00C32960">
        <w:rPr>
          <w:b w:val="0"/>
        </w:rPr>
        <w:t>ītāja vai Priekules novada pašvaldības</w:t>
      </w:r>
      <w:r w:rsidRPr="00FC24CF">
        <w:rPr>
          <w:b w:val="0"/>
        </w:rPr>
        <w:t xml:space="preserve"> ierosinājumiem un priekšlikumiem. </w:t>
      </w:r>
    </w:p>
    <w:p w:rsidR="00866988" w:rsidRPr="00FC24CF" w:rsidRDefault="00866988" w:rsidP="00866988">
      <w:pPr>
        <w:numPr>
          <w:ilvl w:val="0"/>
          <w:numId w:val="4"/>
        </w:numPr>
        <w:jc w:val="both"/>
        <w:rPr>
          <w:b w:val="0"/>
        </w:rPr>
      </w:pPr>
      <w:r w:rsidRPr="00FC24CF">
        <w:rPr>
          <w:b w:val="0"/>
        </w:rPr>
        <w:t xml:space="preserve">Grozījumus Nolikumā </w:t>
      </w:r>
      <w:r w:rsidR="00C32960">
        <w:rPr>
          <w:b w:val="0"/>
        </w:rPr>
        <w:t>apstiprina Priekules novada pašvaldība</w:t>
      </w:r>
      <w:r w:rsidR="00576577">
        <w:rPr>
          <w:b w:val="0"/>
        </w:rPr>
        <w:t>s dome</w:t>
      </w:r>
      <w:r w:rsidRPr="00FC24CF">
        <w:rPr>
          <w:b w:val="0"/>
        </w:rPr>
        <w:t>.</w:t>
      </w:r>
    </w:p>
    <w:p w:rsidR="00866988" w:rsidRPr="00FC24CF" w:rsidRDefault="00866988" w:rsidP="00866988">
      <w:pPr>
        <w:ind w:left="357"/>
        <w:rPr>
          <w:b w:val="0"/>
        </w:rPr>
      </w:pPr>
    </w:p>
    <w:p w:rsidR="00A0457F" w:rsidRDefault="00A0457F" w:rsidP="009623AB">
      <w:pPr>
        <w:autoSpaceDE w:val="0"/>
        <w:autoSpaceDN w:val="0"/>
        <w:adjustRightInd w:val="0"/>
        <w:rPr>
          <w:b w:val="0"/>
          <w:bCs w:val="0"/>
        </w:rPr>
      </w:pPr>
    </w:p>
    <w:p w:rsidR="00A0457F" w:rsidRDefault="00A0457F" w:rsidP="009623AB">
      <w:pPr>
        <w:autoSpaceDE w:val="0"/>
        <w:autoSpaceDN w:val="0"/>
        <w:adjustRightInd w:val="0"/>
        <w:rPr>
          <w:b w:val="0"/>
          <w:bCs w:val="0"/>
        </w:rPr>
      </w:pPr>
    </w:p>
    <w:p w:rsidR="00685C20" w:rsidRPr="009623AB" w:rsidRDefault="00A0457F" w:rsidP="009623AB">
      <w:pPr>
        <w:autoSpaceDE w:val="0"/>
        <w:autoSpaceDN w:val="0"/>
        <w:adjustRightInd w:val="0"/>
        <w:rPr>
          <w:b w:val="0"/>
          <w:bCs w:val="0"/>
        </w:rPr>
      </w:pPr>
      <w:r>
        <w:rPr>
          <w:b w:val="0"/>
          <w:bCs w:val="0"/>
        </w:rPr>
        <w:t>Pašvaldības domes priekšsēdētāja</w:t>
      </w:r>
      <w:r>
        <w:rPr>
          <w:b w:val="0"/>
          <w:bCs w:val="0"/>
        </w:rPr>
        <w:tab/>
      </w:r>
      <w:r>
        <w:rPr>
          <w:b w:val="0"/>
          <w:bCs w:val="0"/>
        </w:rPr>
        <w:tab/>
      </w:r>
      <w:r>
        <w:rPr>
          <w:b w:val="0"/>
          <w:bCs w:val="0"/>
        </w:rPr>
        <w:tab/>
      </w:r>
      <w:r>
        <w:rPr>
          <w:b w:val="0"/>
          <w:bCs w:val="0"/>
        </w:rPr>
        <w:tab/>
      </w:r>
      <w:r>
        <w:rPr>
          <w:b w:val="0"/>
          <w:bCs w:val="0"/>
        </w:rPr>
        <w:tab/>
      </w:r>
      <w:proofErr w:type="spellStart"/>
      <w:r>
        <w:rPr>
          <w:b w:val="0"/>
          <w:bCs w:val="0"/>
        </w:rPr>
        <w:t>V.Jablonska</w:t>
      </w:r>
      <w:proofErr w:type="spellEnd"/>
    </w:p>
    <w:p w:rsidR="00685C20" w:rsidRPr="007921D1" w:rsidRDefault="00685C20" w:rsidP="00866988">
      <w:pPr>
        <w:autoSpaceDE w:val="0"/>
        <w:autoSpaceDN w:val="0"/>
        <w:adjustRightInd w:val="0"/>
        <w:jc w:val="center"/>
        <w:rPr>
          <w:bCs w:val="0"/>
          <w:sz w:val="28"/>
          <w:szCs w:val="28"/>
        </w:rPr>
      </w:pPr>
    </w:p>
    <w:p w:rsidR="00866988" w:rsidRDefault="00866988" w:rsidP="00866988"/>
    <w:p w:rsidR="00E423C5" w:rsidRDefault="00E423C5"/>
    <w:sectPr w:rsidR="00E423C5" w:rsidSect="00AF77C0">
      <w:footerReference w:type="even" r:id="rId8"/>
      <w:footerReference w:type="default" r:id="rId9"/>
      <w:pgSz w:w="11906" w:h="16838"/>
      <w:pgMar w:top="1134" w:right="110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76" w:rsidRDefault="00FA0F76">
      <w:r>
        <w:separator/>
      </w:r>
    </w:p>
  </w:endnote>
  <w:endnote w:type="continuationSeparator" w:id="0">
    <w:p w:rsidR="00FA0F76" w:rsidRDefault="00FA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1C" w:rsidRDefault="0086698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541C" w:rsidRDefault="00FA0F7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1C" w:rsidRDefault="00FA0F76" w:rsidP="00222932">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76" w:rsidRDefault="00FA0F76">
      <w:r>
        <w:separator/>
      </w:r>
    </w:p>
  </w:footnote>
  <w:footnote w:type="continuationSeparator" w:id="0">
    <w:p w:rsidR="00FA0F76" w:rsidRDefault="00FA0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122"/>
    <w:multiLevelType w:val="multilevel"/>
    <w:tmpl w:val="F0BC00E0"/>
    <w:lvl w:ilvl="0">
      <w:start w:val="47"/>
      <w:numFmt w:val="decimal"/>
      <w:lvlText w:val="%1."/>
      <w:lvlJc w:val="left"/>
      <w:pPr>
        <w:ind w:left="480" w:hanging="480"/>
      </w:pPr>
      <w:rPr>
        <w:rFonts w:hint="default"/>
      </w:rPr>
    </w:lvl>
    <w:lvl w:ilvl="1">
      <w:start w:val="1"/>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 w15:restartNumberingAfterBreak="0">
    <w:nsid w:val="0F097EBF"/>
    <w:multiLevelType w:val="multilevel"/>
    <w:tmpl w:val="524449F4"/>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7D0CEE"/>
    <w:multiLevelType w:val="multilevel"/>
    <w:tmpl w:val="104A6B8E"/>
    <w:lvl w:ilvl="0">
      <w:start w:val="46"/>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30F013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8374A5"/>
    <w:multiLevelType w:val="multilevel"/>
    <w:tmpl w:val="6D06E1C0"/>
    <w:lvl w:ilvl="0">
      <w:start w:val="45"/>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58C00255"/>
    <w:multiLevelType w:val="multilevel"/>
    <w:tmpl w:val="47AAD316"/>
    <w:lvl w:ilvl="0">
      <w:start w:val="45"/>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59601232"/>
    <w:multiLevelType w:val="hybridMultilevel"/>
    <w:tmpl w:val="B0EE20BA"/>
    <w:lvl w:ilvl="0" w:tplc="5E4A9D5C">
      <w:start w:val="1"/>
      <w:numFmt w:val="decimal"/>
      <w:lvlText w:val="%1."/>
      <w:lvlJc w:val="left"/>
      <w:pPr>
        <w:tabs>
          <w:tab w:val="num" w:pos="720"/>
        </w:tabs>
        <w:ind w:left="720" w:hanging="360"/>
      </w:pPr>
      <w:rPr>
        <w:rFonts w:hint="default"/>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0253319"/>
    <w:multiLevelType w:val="multilevel"/>
    <w:tmpl w:val="EF78612A"/>
    <w:lvl w:ilvl="0">
      <w:start w:val="47"/>
      <w:numFmt w:val="decimal"/>
      <w:lvlText w:val="%1"/>
      <w:lvlJc w:val="left"/>
      <w:pPr>
        <w:ind w:left="420" w:hanging="420"/>
      </w:pPr>
      <w:rPr>
        <w:rFonts w:hint="default"/>
      </w:rPr>
    </w:lvl>
    <w:lvl w:ilvl="1">
      <w:start w:val="1"/>
      <w:numFmt w:val="decimal"/>
      <w:lvlText w:val="%1.%2"/>
      <w:lvlJc w:val="left"/>
      <w:pPr>
        <w:ind w:left="283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13741AD"/>
    <w:multiLevelType w:val="multilevel"/>
    <w:tmpl w:val="07DE3CCC"/>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2EA7EBD"/>
    <w:multiLevelType w:val="hybridMultilevel"/>
    <w:tmpl w:val="D83C30F6"/>
    <w:lvl w:ilvl="0" w:tplc="732CD054">
      <w:start w:val="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8B42D4"/>
    <w:multiLevelType w:val="multilevel"/>
    <w:tmpl w:val="EBFEF322"/>
    <w:lvl w:ilvl="0">
      <w:start w:val="4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76DA5E63"/>
    <w:multiLevelType w:val="multilevel"/>
    <w:tmpl w:val="A604533C"/>
    <w:lvl w:ilvl="0">
      <w:start w:val="45"/>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6"/>
  </w:num>
  <w:num w:numId="2">
    <w:abstractNumId w:val="2"/>
  </w:num>
  <w:num w:numId="3">
    <w:abstractNumId w:val="7"/>
  </w:num>
  <w:num w:numId="4">
    <w:abstractNumId w:val="8"/>
  </w:num>
  <w:num w:numId="5">
    <w:abstractNumId w:val="4"/>
  </w:num>
  <w:num w:numId="6">
    <w:abstractNumId w:val="1"/>
  </w:num>
  <w:num w:numId="7">
    <w:abstractNumId w:val="5"/>
  </w:num>
  <w:num w:numId="8">
    <w:abstractNumId w:val="11"/>
  </w:num>
  <w:num w:numId="9">
    <w:abstractNumId w:val="3"/>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88"/>
    <w:rsid w:val="00001B85"/>
    <w:rsid w:val="0002675D"/>
    <w:rsid w:val="00032037"/>
    <w:rsid w:val="00065A4A"/>
    <w:rsid w:val="0007493E"/>
    <w:rsid w:val="000843BB"/>
    <w:rsid w:val="000E1AF5"/>
    <w:rsid w:val="001102B5"/>
    <w:rsid w:val="001439CB"/>
    <w:rsid w:val="00197021"/>
    <w:rsid w:val="001A322E"/>
    <w:rsid w:val="001B0B99"/>
    <w:rsid w:val="001C0FF3"/>
    <w:rsid w:val="00204377"/>
    <w:rsid w:val="00222932"/>
    <w:rsid w:val="002374ED"/>
    <w:rsid w:val="00244986"/>
    <w:rsid w:val="00273B32"/>
    <w:rsid w:val="002D757C"/>
    <w:rsid w:val="002E34BF"/>
    <w:rsid w:val="002E5485"/>
    <w:rsid w:val="00366FDD"/>
    <w:rsid w:val="00401A58"/>
    <w:rsid w:val="0045594E"/>
    <w:rsid w:val="004616D1"/>
    <w:rsid w:val="004A5395"/>
    <w:rsid w:val="004A5F6D"/>
    <w:rsid w:val="004C2B73"/>
    <w:rsid w:val="004C2EBB"/>
    <w:rsid w:val="004C76CC"/>
    <w:rsid w:val="004E3605"/>
    <w:rsid w:val="004F5149"/>
    <w:rsid w:val="00576577"/>
    <w:rsid w:val="0059507F"/>
    <w:rsid w:val="0061283C"/>
    <w:rsid w:val="00616F1B"/>
    <w:rsid w:val="00633A7C"/>
    <w:rsid w:val="006776CF"/>
    <w:rsid w:val="00685C20"/>
    <w:rsid w:val="006B0CFF"/>
    <w:rsid w:val="006B1288"/>
    <w:rsid w:val="00723573"/>
    <w:rsid w:val="00745E1D"/>
    <w:rsid w:val="00776DAF"/>
    <w:rsid w:val="007F74AB"/>
    <w:rsid w:val="00866988"/>
    <w:rsid w:val="00887AA4"/>
    <w:rsid w:val="008A2597"/>
    <w:rsid w:val="008B306B"/>
    <w:rsid w:val="008F7192"/>
    <w:rsid w:val="009242D7"/>
    <w:rsid w:val="00926E9C"/>
    <w:rsid w:val="00954B18"/>
    <w:rsid w:val="009623AB"/>
    <w:rsid w:val="009C7D2B"/>
    <w:rsid w:val="009D2E18"/>
    <w:rsid w:val="00A0457F"/>
    <w:rsid w:val="00A40C1A"/>
    <w:rsid w:val="00A45F8A"/>
    <w:rsid w:val="00AE7D0B"/>
    <w:rsid w:val="00AF322C"/>
    <w:rsid w:val="00AF77C0"/>
    <w:rsid w:val="00B215D5"/>
    <w:rsid w:val="00B22B48"/>
    <w:rsid w:val="00B8520D"/>
    <w:rsid w:val="00BA686F"/>
    <w:rsid w:val="00BB6FDC"/>
    <w:rsid w:val="00BB7309"/>
    <w:rsid w:val="00BD2C3E"/>
    <w:rsid w:val="00BF0794"/>
    <w:rsid w:val="00C32960"/>
    <w:rsid w:val="00C74911"/>
    <w:rsid w:val="00C94D74"/>
    <w:rsid w:val="00CC7314"/>
    <w:rsid w:val="00CF09D1"/>
    <w:rsid w:val="00D73464"/>
    <w:rsid w:val="00D81102"/>
    <w:rsid w:val="00D950AB"/>
    <w:rsid w:val="00D95EF0"/>
    <w:rsid w:val="00D973E7"/>
    <w:rsid w:val="00DF5DD7"/>
    <w:rsid w:val="00E262FC"/>
    <w:rsid w:val="00E412CC"/>
    <w:rsid w:val="00E423C5"/>
    <w:rsid w:val="00E870B1"/>
    <w:rsid w:val="00EC1289"/>
    <w:rsid w:val="00EE1836"/>
    <w:rsid w:val="00EF4042"/>
    <w:rsid w:val="00F14F87"/>
    <w:rsid w:val="00F23709"/>
    <w:rsid w:val="00F65F3C"/>
    <w:rsid w:val="00FA0F76"/>
    <w:rsid w:val="00FB7801"/>
    <w:rsid w:val="00FC306D"/>
    <w:rsid w:val="00FD48F7"/>
    <w:rsid w:val="00FD6FEF"/>
    <w:rsid w:val="00FF2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DCE3BE5-3A51-4D63-AB1D-E8C21B1E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6988"/>
    <w:pPr>
      <w:spacing w:after="0" w:line="240" w:lineRule="auto"/>
    </w:pPr>
    <w:rPr>
      <w:rFonts w:ascii="Times New Roman" w:eastAsia="Times New Roman" w:hAnsi="Times New Roman" w:cs="Times New Roman"/>
      <w:b/>
      <w:bCs/>
      <w:sz w:val="24"/>
      <w:szCs w:val="24"/>
    </w:rPr>
  </w:style>
  <w:style w:type="paragraph" w:styleId="Virsraksts1">
    <w:name w:val="heading 1"/>
    <w:basedOn w:val="Parasts"/>
    <w:next w:val="Parasts"/>
    <w:link w:val="Virsraksts1Rakstz"/>
    <w:qFormat/>
    <w:rsid w:val="00866988"/>
    <w:pPr>
      <w:keepNext/>
      <w:ind w:left="360"/>
      <w:jc w:val="center"/>
      <w:outlineLvl w:val="0"/>
    </w:pPr>
  </w:style>
  <w:style w:type="paragraph" w:styleId="Virsraksts2">
    <w:name w:val="heading 2"/>
    <w:basedOn w:val="Parasts"/>
    <w:next w:val="Parasts"/>
    <w:link w:val="Virsraksts2Rakstz"/>
    <w:uiPriority w:val="9"/>
    <w:unhideWhenUsed/>
    <w:qFormat/>
    <w:rsid w:val="007F74AB"/>
    <w:pPr>
      <w:keepNext/>
      <w:keepLines/>
      <w:spacing w:before="200"/>
      <w:outlineLvl w:val="1"/>
    </w:pPr>
    <w:rPr>
      <w:rFonts w:asciiTheme="majorHAnsi" w:eastAsiaTheme="majorEastAsia" w:hAnsiTheme="majorHAnsi" w:cstheme="majorBidi"/>
      <w:b w:val="0"/>
      <w:bCs w:val="0"/>
      <w:color w:val="94C600" w:themeColor="accent1"/>
      <w:sz w:val="26"/>
      <w:szCs w:val="26"/>
    </w:rPr>
  </w:style>
  <w:style w:type="paragraph" w:styleId="Virsraksts3">
    <w:name w:val="heading 3"/>
    <w:basedOn w:val="Parasts"/>
    <w:next w:val="Parasts"/>
    <w:link w:val="Virsraksts3Rakstz"/>
    <w:qFormat/>
    <w:rsid w:val="00866988"/>
    <w:pPr>
      <w:keepNext/>
      <w:ind w:left="360"/>
      <w:jc w:val="cente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7F74AB"/>
    <w:rPr>
      <w:rFonts w:asciiTheme="majorHAnsi" w:eastAsiaTheme="majorEastAsia" w:hAnsiTheme="majorHAnsi" w:cstheme="majorBidi"/>
      <w:b/>
      <w:bCs/>
      <w:color w:val="94C600" w:themeColor="accent1"/>
      <w:sz w:val="26"/>
      <w:szCs w:val="26"/>
    </w:rPr>
  </w:style>
  <w:style w:type="paragraph" w:styleId="Nosaukums">
    <w:name w:val="Title"/>
    <w:basedOn w:val="Parasts"/>
    <w:next w:val="Parasts"/>
    <w:link w:val="NosaukumsRakstz"/>
    <w:uiPriority w:val="10"/>
    <w:qFormat/>
    <w:rsid w:val="007F74AB"/>
    <w:pPr>
      <w:pBdr>
        <w:bottom w:val="single" w:sz="8" w:space="4" w:color="94C600" w:themeColor="accent1"/>
      </w:pBdr>
      <w:spacing w:after="300"/>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NosaukumsRakstz">
    <w:name w:val="Nosaukums Rakstz."/>
    <w:basedOn w:val="Noklusjumarindkopasfonts"/>
    <w:link w:val="Nosaukums"/>
    <w:uiPriority w:val="10"/>
    <w:rsid w:val="007F74AB"/>
    <w:rPr>
      <w:rFonts w:asciiTheme="majorHAnsi" w:eastAsiaTheme="majorEastAsia" w:hAnsiTheme="majorHAnsi" w:cstheme="majorBidi"/>
      <w:color w:val="2E2D21" w:themeColor="text2" w:themeShade="BF"/>
      <w:spacing w:val="5"/>
      <w:kern w:val="28"/>
      <w:sz w:val="52"/>
      <w:szCs w:val="52"/>
    </w:rPr>
  </w:style>
  <w:style w:type="paragraph" w:styleId="Apakvirsraksts">
    <w:name w:val="Subtitle"/>
    <w:basedOn w:val="Parasts"/>
    <w:next w:val="Parasts"/>
    <w:link w:val="ApakvirsrakstsRakstz"/>
    <w:uiPriority w:val="11"/>
    <w:qFormat/>
    <w:rsid w:val="007F74AB"/>
    <w:pPr>
      <w:numPr>
        <w:ilvl w:val="1"/>
      </w:numPr>
    </w:pPr>
    <w:rPr>
      <w:rFonts w:asciiTheme="majorHAnsi" w:eastAsiaTheme="majorEastAsia" w:hAnsiTheme="majorHAnsi" w:cstheme="majorBidi"/>
      <w:i/>
      <w:iCs/>
      <w:color w:val="94C600" w:themeColor="accent1"/>
      <w:spacing w:val="15"/>
    </w:rPr>
  </w:style>
  <w:style w:type="character" w:customStyle="1" w:styleId="ApakvirsrakstsRakstz">
    <w:name w:val="Apakšvirsraksts Rakstz."/>
    <w:basedOn w:val="Noklusjumarindkopasfonts"/>
    <w:link w:val="Apakvirsraksts"/>
    <w:uiPriority w:val="11"/>
    <w:rsid w:val="007F74AB"/>
    <w:rPr>
      <w:rFonts w:asciiTheme="majorHAnsi" w:eastAsiaTheme="majorEastAsia" w:hAnsiTheme="majorHAnsi" w:cstheme="majorBidi"/>
      <w:i/>
      <w:iCs/>
      <w:color w:val="94C600" w:themeColor="accent1"/>
      <w:spacing w:val="15"/>
      <w:sz w:val="24"/>
      <w:szCs w:val="24"/>
    </w:rPr>
  </w:style>
  <w:style w:type="paragraph" w:styleId="Bezatstarpm">
    <w:name w:val="No Spacing"/>
    <w:uiPriority w:val="1"/>
    <w:qFormat/>
    <w:rsid w:val="007F74AB"/>
    <w:pPr>
      <w:spacing w:after="0" w:line="240" w:lineRule="auto"/>
    </w:pPr>
  </w:style>
  <w:style w:type="character" w:customStyle="1" w:styleId="Virsraksts1Rakstz">
    <w:name w:val="Virsraksts 1 Rakstz."/>
    <w:basedOn w:val="Noklusjumarindkopasfonts"/>
    <w:link w:val="Virsraksts1"/>
    <w:rsid w:val="00866988"/>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866988"/>
    <w:rPr>
      <w:rFonts w:ascii="Times New Roman" w:eastAsia="Times New Roman" w:hAnsi="Times New Roman" w:cs="Times New Roman"/>
      <w:b/>
      <w:bCs/>
      <w:sz w:val="28"/>
      <w:szCs w:val="24"/>
    </w:rPr>
  </w:style>
  <w:style w:type="paragraph" w:styleId="Pamattekstsaratkpi">
    <w:name w:val="Body Text Indent"/>
    <w:basedOn w:val="Parasts"/>
    <w:link w:val="PamattekstsaratkpiRakstz"/>
    <w:rsid w:val="00866988"/>
    <w:pPr>
      <w:ind w:left="360"/>
    </w:pPr>
    <w:rPr>
      <w:b w:val="0"/>
      <w:bCs w:val="0"/>
    </w:rPr>
  </w:style>
  <w:style w:type="character" w:customStyle="1" w:styleId="PamattekstsaratkpiRakstz">
    <w:name w:val="Pamatteksts ar atkāpi Rakstz."/>
    <w:basedOn w:val="Noklusjumarindkopasfonts"/>
    <w:link w:val="Pamattekstsaratkpi"/>
    <w:rsid w:val="0086698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866988"/>
    <w:pPr>
      <w:ind w:left="360"/>
      <w:jc w:val="both"/>
    </w:pPr>
    <w:rPr>
      <w:b w:val="0"/>
      <w:bCs w:val="0"/>
      <w:sz w:val="28"/>
    </w:rPr>
  </w:style>
  <w:style w:type="character" w:customStyle="1" w:styleId="Pamattekstaatkpe2Rakstz">
    <w:name w:val="Pamatteksta atkāpe 2 Rakstz."/>
    <w:basedOn w:val="Noklusjumarindkopasfonts"/>
    <w:link w:val="Pamattekstaatkpe2"/>
    <w:rsid w:val="00866988"/>
    <w:rPr>
      <w:rFonts w:ascii="Times New Roman" w:eastAsia="Times New Roman" w:hAnsi="Times New Roman" w:cs="Times New Roman"/>
      <w:sz w:val="28"/>
      <w:szCs w:val="24"/>
    </w:rPr>
  </w:style>
  <w:style w:type="paragraph" w:styleId="Kjene">
    <w:name w:val="footer"/>
    <w:basedOn w:val="Parasts"/>
    <w:link w:val="KjeneRakstz"/>
    <w:rsid w:val="00866988"/>
    <w:pPr>
      <w:tabs>
        <w:tab w:val="center" w:pos="4153"/>
        <w:tab w:val="right" w:pos="8306"/>
      </w:tabs>
    </w:pPr>
  </w:style>
  <w:style w:type="character" w:customStyle="1" w:styleId="KjeneRakstz">
    <w:name w:val="Kājene Rakstz."/>
    <w:basedOn w:val="Noklusjumarindkopasfonts"/>
    <w:link w:val="Kjene"/>
    <w:rsid w:val="00866988"/>
    <w:rPr>
      <w:rFonts w:ascii="Times New Roman" w:eastAsia="Times New Roman" w:hAnsi="Times New Roman" w:cs="Times New Roman"/>
      <w:b/>
      <w:bCs/>
      <w:sz w:val="24"/>
      <w:szCs w:val="24"/>
    </w:rPr>
  </w:style>
  <w:style w:type="character" w:styleId="Lappusesnumurs">
    <w:name w:val="page number"/>
    <w:basedOn w:val="Noklusjumarindkopasfonts"/>
    <w:rsid w:val="00866988"/>
  </w:style>
  <w:style w:type="paragraph" w:styleId="Paraststmeklis">
    <w:name w:val="Normal (Web)"/>
    <w:basedOn w:val="Parasts"/>
    <w:unhideWhenUsed/>
    <w:rsid w:val="00866988"/>
    <w:pPr>
      <w:spacing w:before="100" w:beforeAutospacing="1" w:after="100" w:afterAutospacing="1"/>
    </w:pPr>
    <w:rPr>
      <w:b w:val="0"/>
      <w:bCs w:val="0"/>
      <w:lang w:val="en-US"/>
    </w:rPr>
  </w:style>
  <w:style w:type="paragraph" w:styleId="Balonteksts">
    <w:name w:val="Balloon Text"/>
    <w:basedOn w:val="Parasts"/>
    <w:link w:val="BalontekstsRakstz"/>
    <w:uiPriority w:val="99"/>
    <w:semiHidden/>
    <w:unhideWhenUsed/>
    <w:rsid w:val="006776C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76CF"/>
    <w:rPr>
      <w:rFonts w:ascii="Segoe UI" w:eastAsia="Times New Roman" w:hAnsi="Segoe UI" w:cs="Segoe UI"/>
      <w:b/>
      <w:bCs/>
      <w:sz w:val="18"/>
      <w:szCs w:val="18"/>
    </w:rPr>
  </w:style>
  <w:style w:type="paragraph" w:styleId="Sarakstarindkopa">
    <w:name w:val="List Paragraph"/>
    <w:basedOn w:val="Parasts"/>
    <w:uiPriority w:val="34"/>
    <w:qFormat/>
    <w:rsid w:val="00CC7314"/>
    <w:pPr>
      <w:ind w:left="720"/>
      <w:contextualSpacing/>
    </w:pPr>
  </w:style>
  <w:style w:type="paragraph" w:styleId="Galvene">
    <w:name w:val="header"/>
    <w:basedOn w:val="Parasts"/>
    <w:link w:val="GalveneRakstz"/>
    <w:uiPriority w:val="99"/>
    <w:unhideWhenUsed/>
    <w:rsid w:val="00222932"/>
    <w:pPr>
      <w:tabs>
        <w:tab w:val="center" w:pos="4153"/>
        <w:tab w:val="right" w:pos="8306"/>
      </w:tabs>
    </w:pPr>
  </w:style>
  <w:style w:type="character" w:customStyle="1" w:styleId="GalveneRakstz">
    <w:name w:val="Galvene Rakstz."/>
    <w:basedOn w:val="Noklusjumarindkopasfonts"/>
    <w:link w:val="Galvene"/>
    <w:uiPriority w:val="99"/>
    <w:rsid w:val="0022293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DF3A-DA13-4969-B99E-E8C77288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8425</Words>
  <Characters>4803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3TD</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Vēkause</dc:creator>
  <cp:lastModifiedBy>User</cp:lastModifiedBy>
  <cp:revision>48</cp:revision>
  <cp:lastPrinted>2015-06-02T11:11:00Z</cp:lastPrinted>
  <dcterms:created xsi:type="dcterms:W3CDTF">2015-04-23T05:06:00Z</dcterms:created>
  <dcterms:modified xsi:type="dcterms:W3CDTF">2015-06-04T08:35:00Z</dcterms:modified>
</cp:coreProperties>
</file>